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19E7" w14:textId="342F9CB1" w:rsidR="004433B2" w:rsidRDefault="004433B2" w:rsidP="00C41149">
      <w:pPr>
        <w:pStyle w:val="NormalWeb"/>
        <w:rPr>
          <w:rFonts w:ascii="Calibri" w:eastAsia="Calibri" w:hAnsi="Calibri" w:cs="Calibri"/>
          <w:b/>
          <w:sz w:val="36"/>
        </w:rPr>
      </w:pPr>
      <w:r>
        <w:rPr>
          <w:rFonts w:ascii="Calibri" w:eastAsia="Calibri" w:hAnsi="Calibri" w:cs="Calibri"/>
          <w:b/>
          <w:sz w:val="36"/>
        </w:rPr>
        <w:t>G</w:t>
      </w:r>
      <w:r w:rsidRPr="004433B2">
        <w:rPr>
          <w:rFonts w:ascii="Calibri" w:eastAsia="Calibri" w:hAnsi="Calibri" w:cs="Calibri"/>
          <w:b/>
          <w:sz w:val="36"/>
        </w:rPr>
        <w:t>ravity energy storage</w:t>
      </w:r>
      <w:r>
        <w:rPr>
          <w:rFonts w:ascii="Calibri" w:eastAsia="Calibri" w:hAnsi="Calibri" w:cs="Calibri"/>
          <w:b/>
          <w:sz w:val="36"/>
        </w:rPr>
        <w:t>.</w:t>
      </w:r>
      <w:r w:rsidRPr="004433B2">
        <w:rPr>
          <w:rFonts w:ascii="Calibri" w:eastAsia="Calibri" w:hAnsi="Calibri" w:cs="Calibri"/>
          <w:b/>
          <w:sz w:val="36"/>
        </w:rPr>
        <w:t xml:space="preserve"> </w:t>
      </w:r>
      <w:r>
        <w:rPr>
          <w:rFonts w:ascii="Calibri" w:eastAsia="Calibri" w:hAnsi="Calibri" w:cs="Calibri"/>
          <w:b/>
          <w:sz w:val="36"/>
        </w:rPr>
        <w:t>W</w:t>
      </w:r>
      <w:r w:rsidRPr="004433B2">
        <w:rPr>
          <w:rFonts w:ascii="Calibri" w:eastAsia="Calibri" w:hAnsi="Calibri" w:cs="Calibri"/>
          <w:b/>
          <w:sz w:val="36"/>
        </w:rPr>
        <w:t>ho's right and who's wrong</w:t>
      </w:r>
      <w:r>
        <w:rPr>
          <w:rFonts w:ascii="Calibri" w:eastAsia="Calibri" w:hAnsi="Calibri" w:cs="Calibri"/>
          <w:b/>
          <w:sz w:val="36"/>
        </w:rPr>
        <w:t>??</w:t>
      </w:r>
    </w:p>
    <w:p w14:paraId="2138E989" w14:textId="77777777" w:rsidR="004433B2" w:rsidRDefault="004433B2" w:rsidP="00C41149">
      <w:pPr>
        <w:pStyle w:val="NormalWeb"/>
        <w:rPr>
          <w:rFonts w:ascii="Calibri" w:eastAsia="Calibri" w:hAnsi="Calibri" w:cs="Calibri"/>
          <w:b/>
          <w:sz w:val="36"/>
        </w:rPr>
      </w:pPr>
    </w:p>
    <w:p w14:paraId="33083537" w14:textId="249C74C8" w:rsidR="002B5A55" w:rsidRDefault="002B5A55" w:rsidP="00C41149">
      <w:pPr>
        <w:pStyle w:val="NormalWeb"/>
        <w:rPr>
          <w:rFonts w:ascii="Calibri" w:eastAsia="Calibri" w:hAnsi="Calibri" w:cs="Calibri"/>
          <w:b/>
          <w:sz w:val="36"/>
        </w:rPr>
      </w:pPr>
      <w:r>
        <w:rPr>
          <w:rFonts w:ascii="Calibri" w:eastAsia="Calibri" w:hAnsi="Calibri" w:cs="Calibri"/>
          <w:b/>
          <w:sz w:val="36"/>
        </w:rPr>
        <w:t xml:space="preserve">Back in January last year I made a video looking at the concept of gravity energy storage. You may remember me showing you a group </w:t>
      </w:r>
      <w:r w:rsidR="005311C7">
        <w:rPr>
          <w:rFonts w:ascii="Calibri" w:eastAsia="Calibri" w:hAnsi="Calibri" w:cs="Calibri"/>
          <w:b/>
          <w:sz w:val="36"/>
        </w:rPr>
        <w:t>of</w:t>
      </w:r>
      <w:r w:rsidR="00AE6B48">
        <w:rPr>
          <w:rFonts w:ascii="Calibri" w:eastAsia="Calibri" w:hAnsi="Calibri" w:cs="Calibri"/>
          <w:b/>
          <w:sz w:val="36"/>
        </w:rPr>
        <w:t xml:space="preserve"> </w:t>
      </w:r>
      <w:r>
        <w:rPr>
          <w:rFonts w:ascii="Calibri" w:eastAsia="Calibri" w:hAnsi="Calibri" w:cs="Calibri"/>
          <w:b/>
          <w:sz w:val="36"/>
        </w:rPr>
        <w:t xml:space="preserve">design students who </w:t>
      </w:r>
      <w:r w:rsidR="00AE6B48">
        <w:rPr>
          <w:rFonts w:ascii="Calibri" w:eastAsia="Calibri" w:hAnsi="Calibri" w:cs="Calibri"/>
          <w:b/>
          <w:sz w:val="36"/>
        </w:rPr>
        <w:t xml:space="preserve">set up a nice little </w:t>
      </w:r>
      <w:r>
        <w:rPr>
          <w:rFonts w:ascii="Calibri" w:eastAsia="Calibri" w:hAnsi="Calibri" w:cs="Calibri"/>
          <w:b/>
          <w:sz w:val="36"/>
        </w:rPr>
        <w:t xml:space="preserve">demo on a very high building </w:t>
      </w:r>
      <w:r w:rsidR="00AE6B48">
        <w:rPr>
          <w:rFonts w:ascii="Calibri" w:eastAsia="Calibri" w:hAnsi="Calibri" w:cs="Calibri"/>
          <w:b/>
          <w:sz w:val="36"/>
        </w:rPr>
        <w:t xml:space="preserve">that </w:t>
      </w:r>
      <w:r>
        <w:rPr>
          <w:rFonts w:ascii="Calibri" w:eastAsia="Calibri" w:hAnsi="Calibri" w:cs="Calibri"/>
          <w:b/>
          <w:sz w:val="36"/>
        </w:rPr>
        <w:t>generat</w:t>
      </w:r>
      <w:r w:rsidR="00AE6B48">
        <w:rPr>
          <w:rFonts w:ascii="Calibri" w:eastAsia="Calibri" w:hAnsi="Calibri" w:cs="Calibri"/>
          <w:b/>
          <w:sz w:val="36"/>
        </w:rPr>
        <w:t>ed</w:t>
      </w:r>
      <w:r>
        <w:rPr>
          <w:rFonts w:ascii="Calibri" w:eastAsia="Calibri" w:hAnsi="Calibri" w:cs="Calibri"/>
          <w:b/>
          <w:sz w:val="36"/>
        </w:rPr>
        <w:t xml:space="preserve"> enough electrical energy to run a record turntable.</w:t>
      </w:r>
    </w:p>
    <w:p w14:paraId="7C5B686C" w14:textId="069122CC" w:rsidR="005311C7" w:rsidRDefault="005311C7" w:rsidP="00C41149">
      <w:pPr>
        <w:pStyle w:val="NormalWeb"/>
        <w:rPr>
          <w:rFonts w:ascii="Calibri" w:eastAsia="Calibri" w:hAnsi="Calibri" w:cs="Calibri"/>
          <w:b/>
          <w:sz w:val="36"/>
        </w:rPr>
      </w:pPr>
      <w:r>
        <w:rPr>
          <w:rFonts w:ascii="Calibri" w:eastAsia="Calibri" w:hAnsi="Calibri" w:cs="Calibri"/>
          <w:b/>
          <w:sz w:val="36"/>
        </w:rPr>
        <w:t>Clever stuff!</w:t>
      </w:r>
    </w:p>
    <w:p w14:paraId="2174662E" w14:textId="0C71336A" w:rsidR="009379EA" w:rsidRDefault="00AE6B48" w:rsidP="00C41149">
      <w:pPr>
        <w:pStyle w:val="NormalWeb"/>
        <w:rPr>
          <w:rFonts w:ascii="Calibri" w:eastAsia="Calibri" w:hAnsi="Calibri" w:cs="Calibri"/>
          <w:b/>
          <w:sz w:val="36"/>
        </w:rPr>
      </w:pPr>
      <w:r>
        <w:rPr>
          <w:rFonts w:ascii="Calibri" w:eastAsia="Calibri" w:hAnsi="Calibri" w:cs="Calibri"/>
          <w:b/>
          <w:sz w:val="36"/>
        </w:rPr>
        <w:t>B</w:t>
      </w:r>
      <w:r w:rsidR="005311C7">
        <w:rPr>
          <w:rFonts w:ascii="Calibri" w:eastAsia="Calibri" w:hAnsi="Calibri" w:cs="Calibri"/>
          <w:b/>
          <w:sz w:val="36"/>
        </w:rPr>
        <w:t xml:space="preserve">ack then I focussed on two companies who were developing their own </w:t>
      </w:r>
      <w:r>
        <w:rPr>
          <w:rFonts w:ascii="Calibri" w:eastAsia="Calibri" w:hAnsi="Calibri" w:cs="Calibri"/>
          <w:b/>
          <w:sz w:val="36"/>
        </w:rPr>
        <w:t>different interpretations</w:t>
      </w:r>
      <w:r w:rsidR="005311C7">
        <w:rPr>
          <w:rFonts w:ascii="Calibri" w:eastAsia="Calibri" w:hAnsi="Calibri" w:cs="Calibri"/>
          <w:b/>
          <w:sz w:val="36"/>
        </w:rPr>
        <w:t xml:space="preserve"> of gravity energy storage</w:t>
      </w:r>
      <w:r>
        <w:rPr>
          <w:rFonts w:ascii="Calibri" w:eastAsia="Calibri" w:hAnsi="Calibri" w:cs="Calibri"/>
          <w:b/>
          <w:sz w:val="36"/>
        </w:rPr>
        <w:t xml:space="preserve"> </w:t>
      </w:r>
      <w:r w:rsidR="005311C7">
        <w:rPr>
          <w:rFonts w:ascii="Calibri" w:eastAsia="Calibri" w:hAnsi="Calibri" w:cs="Calibri"/>
          <w:b/>
          <w:sz w:val="36"/>
        </w:rPr>
        <w:t>at</w:t>
      </w:r>
      <w:r>
        <w:rPr>
          <w:rFonts w:ascii="Calibri" w:eastAsia="Calibri" w:hAnsi="Calibri" w:cs="Calibri"/>
          <w:b/>
          <w:sz w:val="36"/>
        </w:rPr>
        <w:t xml:space="preserve"> </w:t>
      </w:r>
      <w:r w:rsidR="005311C7">
        <w:rPr>
          <w:rFonts w:ascii="Calibri" w:eastAsia="Calibri" w:hAnsi="Calibri" w:cs="Calibri"/>
          <w:b/>
          <w:sz w:val="36"/>
        </w:rPr>
        <w:t xml:space="preserve">utility grid scale. One of them was the Swiss </w:t>
      </w:r>
      <w:r w:rsidR="009F5DF7">
        <w:rPr>
          <w:rFonts w:ascii="Calibri" w:eastAsia="Calibri" w:hAnsi="Calibri" w:cs="Calibri"/>
          <w:b/>
          <w:sz w:val="36"/>
        </w:rPr>
        <w:t xml:space="preserve">based </w:t>
      </w:r>
      <w:r w:rsidR="005311C7">
        <w:rPr>
          <w:rFonts w:ascii="Calibri" w:eastAsia="Calibri" w:hAnsi="Calibri" w:cs="Calibri"/>
          <w:b/>
          <w:sz w:val="36"/>
        </w:rPr>
        <w:t>company Energy Vault, who</w:t>
      </w:r>
      <w:r w:rsidR="00525D47">
        <w:rPr>
          <w:rFonts w:ascii="Calibri" w:eastAsia="Calibri" w:hAnsi="Calibri" w:cs="Calibri"/>
          <w:b/>
          <w:sz w:val="36"/>
        </w:rPr>
        <w:t>’</w:t>
      </w:r>
      <w:r w:rsidR="005311C7">
        <w:rPr>
          <w:rFonts w:ascii="Calibri" w:eastAsia="Calibri" w:hAnsi="Calibri" w:cs="Calibri"/>
          <w:b/>
          <w:sz w:val="36"/>
        </w:rPr>
        <w:t>s massive open</w:t>
      </w:r>
      <w:r w:rsidR="00525D47">
        <w:rPr>
          <w:rFonts w:ascii="Calibri" w:eastAsia="Calibri" w:hAnsi="Calibri" w:cs="Calibri"/>
          <w:b/>
          <w:sz w:val="36"/>
        </w:rPr>
        <w:t>-</w:t>
      </w:r>
      <w:r w:rsidR="005311C7">
        <w:rPr>
          <w:rFonts w:ascii="Calibri" w:eastAsia="Calibri" w:hAnsi="Calibri" w:cs="Calibri"/>
          <w:b/>
          <w:sz w:val="36"/>
        </w:rPr>
        <w:t xml:space="preserve">air tower and multiple crane design </w:t>
      </w:r>
      <w:r>
        <w:rPr>
          <w:rFonts w:ascii="Calibri" w:eastAsia="Calibri" w:hAnsi="Calibri" w:cs="Calibri"/>
          <w:b/>
          <w:sz w:val="36"/>
        </w:rPr>
        <w:t xml:space="preserve">got quite badly panned </w:t>
      </w:r>
      <w:r w:rsidR="00134075">
        <w:rPr>
          <w:rFonts w:ascii="Calibri" w:eastAsia="Calibri" w:hAnsi="Calibri" w:cs="Calibri"/>
          <w:b/>
          <w:sz w:val="36"/>
        </w:rPr>
        <w:t xml:space="preserve">at the time </w:t>
      </w:r>
      <w:r w:rsidR="005311C7">
        <w:rPr>
          <w:rFonts w:ascii="Calibri" w:eastAsia="Calibri" w:hAnsi="Calibri" w:cs="Calibri"/>
          <w:b/>
          <w:sz w:val="36"/>
        </w:rPr>
        <w:t xml:space="preserve">by </w:t>
      </w:r>
      <w:r>
        <w:rPr>
          <w:rFonts w:ascii="Calibri" w:eastAsia="Calibri" w:hAnsi="Calibri" w:cs="Calibri"/>
          <w:b/>
          <w:sz w:val="36"/>
        </w:rPr>
        <w:t xml:space="preserve">some </w:t>
      </w:r>
      <w:r w:rsidR="00A330E2">
        <w:rPr>
          <w:rFonts w:ascii="Calibri" w:eastAsia="Calibri" w:hAnsi="Calibri" w:cs="Calibri"/>
          <w:b/>
          <w:sz w:val="36"/>
        </w:rPr>
        <w:t>well</w:t>
      </w:r>
      <w:r>
        <w:rPr>
          <w:rFonts w:ascii="Calibri" w:eastAsia="Calibri" w:hAnsi="Calibri" w:cs="Calibri"/>
          <w:b/>
          <w:sz w:val="36"/>
        </w:rPr>
        <w:t>-</w:t>
      </w:r>
      <w:r w:rsidR="00A330E2">
        <w:rPr>
          <w:rFonts w:ascii="Calibri" w:eastAsia="Calibri" w:hAnsi="Calibri" w:cs="Calibri"/>
          <w:b/>
          <w:sz w:val="36"/>
        </w:rPr>
        <w:t xml:space="preserve">known </w:t>
      </w:r>
      <w:r w:rsidR="009379EA">
        <w:rPr>
          <w:rFonts w:ascii="Calibri" w:eastAsia="Calibri" w:hAnsi="Calibri" w:cs="Calibri"/>
          <w:b/>
          <w:sz w:val="36"/>
        </w:rPr>
        <w:t xml:space="preserve">YouTube </w:t>
      </w:r>
      <w:r w:rsidR="005311C7">
        <w:rPr>
          <w:rFonts w:ascii="Calibri" w:eastAsia="Calibri" w:hAnsi="Calibri" w:cs="Calibri"/>
          <w:b/>
          <w:sz w:val="36"/>
        </w:rPr>
        <w:t>debun</w:t>
      </w:r>
      <w:r w:rsidR="009379EA">
        <w:rPr>
          <w:rFonts w:ascii="Calibri" w:eastAsia="Calibri" w:hAnsi="Calibri" w:cs="Calibri"/>
          <w:b/>
          <w:sz w:val="36"/>
        </w:rPr>
        <w:t>king channels</w:t>
      </w:r>
      <w:r w:rsidR="00134075">
        <w:rPr>
          <w:rFonts w:ascii="Calibri" w:eastAsia="Calibri" w:hAnsi="Calibri" w:cs="Calibri"/>
          <w:b/>
          <w:sz w:val="36"/>
        </w:rPr>
        <w:t>.</w:t>
      </w:r>
    </w:p>
    <w:p w14:paraId="08F09EB1" w14:textId="2EBF4C64" w:rsidR="005311C7" w:rsidRDefault="009379EA" w:rsidP="00C41149">
      <w:pPr>
        <w:pStyle w:val="NormalWeb"/>
        <w:rPr>
          <w:rFonts w:ascii="Calibri" w:eastAsia="Calibri" w:hAnsi="Calibri" w:cs="Calibri"/>
          <w:b/>
          <w:sz w:val="36"/>
        </w:rPr>
      </w:pPr>
      <w:r>
        <w:rPr>
          <w:rFonts w:ascii="Calibri" w:eastAsia="Calibri" w:hAnsi="Calibri" w:cs="Calibri"/>
          <w:b/>
          <w:sz w:val="36"/>
        </w:rPr>
        <w:t>T</w:t>
      </w:r>
      <w:r w:rsidR="005311C7">
        <w:rPr>
          <w:rFonts w:ascii="Calibri" w:eastAsia="Calibri" w:hAnsi="Calibri" w:cs="Calibri"/>
          <w:b/>
          <w:sz w:val="36"/>
        </w:rPr>
        <w:t xml:space="preserve">he other </w:t>
      </w:r>
      <w:r>
        <w:rPr>
          <w:rFonts w:ascii="Calibri" w:eastAsia="Calibri" w:hAnsi="Calibri" w:cs="Calibri"/>
          <w:b/>
          <w:sz w:val="36"/>
        </w:rPr>
        <w:t>company</w:t>
      </w:r>
      <w:r w:rsidR="005311C7">
        <w:rPr>
          <w:rFonts w:ascii="Calibri" w:eastAsia="Calibri" w:hAnsi="Calibri" w:cs="Calibri"/>
          <w:b/>
          <w:sz w:val="36"/>
        </w:rPr>
        <w:t xml:space="preserve"> was an Edinburgh based </w:t>
      </w:r>
      <w:r>
        <w:rPr>
          <w:rFonts w:ascii="Calibri" w:eastAsia="Calibri" w:hAnsi="Calibri" w:cs="Calibri"/>
          <w:b/>
          <w:sz w:val="36"/>
        </w:rPr>
        <w:t xml:space="preserve">outfit </w:t>
      </w:r>
      <w:r w:rsidR="005311C7">
        <w:rPr>
          <w:rFonts w:ascii="Calibri" w:eastAsia="Calibri" w:hAnsi="Calibri" w:cs="Calibri"/>
          <w:b/>
          <w:sz w:val="36"/>
        </w:rPr>
        <w:t xml:space="preserve">called </w:t>
      </w:r>
      <w:proofErr w:type="spellStart"/>
      <w:r w:rsidR="005311C7">
        <w:rPr>
          <w:rFonts w:ascii="Calibri" w:eastAsia="Calibri" w:hAnsi="Calibri" w:cs="Calibri"/>
          <w:b/>
          <w:sz w:val="36"/>
        </w:rPr>
        <w:t>Gravitricty</w:t>
      </w:r>
      <w:proofErr w:type="spellEnd"/>
      <w:r>
        <w:rPr>
          <w:rFonts w:ascii="Calibri" w:eastAsia="Calibri" w:hAnsi="Calibri" w:cs="Calibri"/>
          <w:b/>
          <w:sz w:val="36"/>
        </w:rPr>
        <w:t xml:space="preserve">. They </w:t>
      </w:r>
      <w:r w:rsidR="00370A92">
        <w:rPr>
          <w:rFonts w:ascii="Calibri" w:eastAsia="Calibri" w:hAnsi="Calibri" w:cs="Calibri"/>
          <w:b/>
          <w:sz w:val="36"/>
        </w:rPr>
        <w:t xml:space="preserve">were </w:t>
      </w:r>
      <w:r>
        <w:rPr>
          <w:rFonts w:ascii="Calibri" w:eastAsia="Calibri" w:hAnsi="Calibri" w:cs="Calibri"/>
          <w:b/>
          <w:sz w:val="36"/>
        </w:rPr>
        <w:t>pursuing</w:t>
      </w:r>
      <w:r w:rsidR="00370A92">
        <w:rPr>
          <w:rFonts w:ascii="Calibri" w:eastAsia="Calibri" w:hAnsi="Calibri" w:cs="Calibri"/>
          <w:b/>
          <w:sz w:val="36"/>
        </w:rPr>
        <w:t xml:space="preserve"> a very different road to achiev</w:t>
      </w:r>
      <w:r w:rsidR="00525D47">
        <w:rPr>
          <w:rFonts w:ascii="Calibri" w:eastAsia="Calibri" w:hAnsi="Calibri" w:cs="Calibri"/>
          <w:b/>
          <w:sz w:val="36"/>
        </w:rPr>
        <w:t>ing</w:t>
      </w:r>
      <w:r w:rsidR="00370A92">
        <w:rPr>
          <w:rFonts w:ascii="Calibri" w:eastAsia="Calibri" w:hAnsi="Calibri" w:cs="Calibri"/>
          <w:b/>
          <w:sz w:val="36"/>
        </w:rPr>
        <w:t xml:space="preserve"> a gravity energy storage system, opting </w:t>
      </w:r>
      <w:r>
        <w:rPr>
          <w:rFonts w:ascii="Calibri" w:eastAsia="Calibri" w:hAnsi="Calibri" w:cs="Calibri"/>
          <w:b/>
          <w:sz w:val="36"/>
        </w:rPr>
        <w:t xml:space="preserve">for a much safer, more </w:t>
      </w:r>
      <w:proofErr w:type="gramStart"/>
      <w:r>
        <w:rPr>
          <w:rFonts w:ascii="Calibri" w:eastAsia="Calibri" w:hAnsi="Calibri" w:cs="Calibri"/>
          <w:b/>
          <w:sz w:val="36"/>
        </w:rPr>
        <w:t>stable</w:t>
      </w:r>
      <w:proofErr w:type="gramEnd"/>
      <w:r>
        <w:rPr>
          <w:rFonts w:ascii="Calibri" w:eastAsia="Calibri" w:hAnsi="Calibri" w:cs="Calibri"/>
          <w:b/>
          <w:sz w:val="36"/>
        </w:rPr>
        <w:t xml:space="preserve"> and predictable system</w:t>
      </w:r>
      <w:r w:rsidR="00AE6B48">
        <w:rPr>
          <w:rFonts w:ascii="Calibri" w:eastAsia="Calibri" w:hAnsi="Calibri" w:cs="Calibri"/>
          <w:b/>
          <w:sz w:val="36"/>
        </w:rPr>
        <w:t xml:space="preserve"> that </w:t>
      </w:r>
      <w:r>
        <w:rPr>
          <w:rFonts w:ascii="Calibri" w:eastAsia="Calibri" w:hAnsi="Calibri" w:cs="Calibri"/>
          <w:b/>
          <w:sz w:val="36"/>
        </w:rPr>
        <w:t>involv</w:t>
      </w:r>
      <w:r w:rsidR="00AE6B48">
        <w:rPr>
          <w:rFonts w:ascii="Calibri" w:eastAsia="Calibri" w:hAnsi="Calibri" w:cs="Calibri"/>
          <w:b/>
          <w:sz w:val="36"/>
        </w:rPr>
        <w:t xml:space="preserve">es </w:t>
      </w:r>
      <w:r w:rsidR="00370A92">
        <w:rPr>
          <w:rFonts w:ascii="Calibri" w:eastAsia="Calibri" w:hAnsi="Calibri" w:cs="Calibri"/>
          <w:b/>
          <w:sz w:val="36"/>
        </w:rPr>
        <w:t>lower</w:t>
      </w:r>
      <w:r>
        <w:rPr>
          <w:rFonts w:ascii="Calibri" w:eastAsia="Calibri" w:hAnsi="Calibri" w:cs="Calibri"/>
          <w:b/>
          <w:sz w:val="36"/>
        </w:rPr>
        <w:t>ing</w:t>
      </w:r>
      <w:r w:rsidR="00370A92">
        <w:rPr>
          <w:rFonts w:ascii="Calibri" w:eastAsia="Calibri" w:hAnsi="Calibri" w:cs="Calibri"/>
          <w:b/>
          <w:sz w:val="36"/>
        </w:rPr>
        <w:t xml:space="preserve"> massive weights into decommissioned mineshafts.</w:t>
      </w:r>
    </w:p>
    <w:p w14:paraId="09DCAA66" w14:textId="49BB8AE7" w:rsidR="00370A92" w:rsidRDefault="00370A92" w:rsidP="00C41149">
      <w:pPr>
        <w:pStyle w:val="NormalWeb"/>
        <w:rPr>
          <w:rFonts w:ascii="Calibri" w:eastAsia="Calibri" w:hAnsi="Calibri" w:cs="Calibri"/>
          <w:b/>
          <w:sz w:val="36"/>
        </w:rPr>
      </w:pPr>
      <w:r>
        <w:rPr>
          <w:rFonts w:ascii="Calibri" w:eastAsia="Calibri" w:hAnsi="Calibri" w:cs="Calibri"/>
          <w:b/>
          <w:sz w:val="36"/>
        </w:rPr>
        <w:t xml:space="preserve">Now, one of the requests I get quite often from you good folks out there is for me to occasionally revisit technologies that I’ve featured in past videos to </w:t>
      </w:r>
      <w:r w:rsidR="00AE6B48">
        <w:rPr>
          <w:rFonts w:ascii="Calibri" w:eastAsia="Calibri" w:hAnsi="Calibri" w:cs="Calibri"/>
          <w:b/>
          <w:sz w:val="36"/>
        </w:rPr>
        <w:t>check out what progress they’ve been making.</w:t>
      </w:r>
    </w:p>
    <w:p w14:paraId="267E616A" w14:textId="7F7F73ED" w:rsidR="00370A92" w:rsidRDefault="00370A92" w:rsidP="00C41149">
      <w:pPr>
        <w:pStyle w:val="NormalWeb"/>
        <w:rPr>
          <w:rFonts w:ascii="Calibri" w:eastAsia="Calibri" w:hAnsi="Calibri" w:cs="Calibri"/>
          <w:b/>
          <w:sz w:val="36"/>
        </w:rPr>
      </w:pPr>
      <w:r>
        <w:rPr>
          <w:rFonts w:ascii="Calibri" w:eastAsia="Calibri" w:hAnsi="Calibri" w:cs="Calibri"/>
          <w:b/>
          <w:sz w:val="36"/>
        </w:rPr>
        <w:t>So, one year down the line from that original video, I thought now was as good a time as any to take another look.</w:t>
      </w:r>
    </w:p>
    <w:p w14:paraId="761A0B94" w14:textId="77777777" w:rsidR="00B16289" w:rsidRDefault="00B16289" w:rsidP="00C41149">
      <w:pPr>
        <w:pStyle w:val="NormalWeb"/>
        <w:rPr>
          <w:rFonts w:ascii="Calibri" w:eastAsia="Calibri" w:hAnsi="Calibri" w:cs="Calibri"/>
          <w:b/>
          <w:sz w:val="36"/>
        </w:rPr>
      </w:pPr>
    </w:p>
    <w:p w14:paraId="56C65408" w14:textId="77777777" w:rsidR="00B16289" w:rsidRDefault="00B16289" w:rsidP="00C41149">
      <w:pPr>
        <w:pStyle w:val="NormalWeb"/>
        <w:rPr>
          <w:rFonts w:ascii="Calibri" w:eastAsia="Calibri" w:hAnsi="Calibri" w:cs="Calibri"/>
          <w:b/>
          <w:sz w:val="36"/>
        </w:rPr>
      </w:pPr>
    </w:p>
    <w:p w14:paraId="4228FA22" w14:textId="77777777" w:rsidR="00B16289" w:rsidRDefault="00B16289" w:rsidP="00C41149">
      <w:pPr>
        <w:pStyle w:val="NormalWeb"/>
        <w:rPr>
          <w:rFonts w:ascii="Calibri" w:eastAsia="Calibri" w:hAnsi="Calibri" w:cs="Calibri"/>
          <w:b/>
          <w:sz w:val="36"/>
        </w:rPr>
      </w:pPr>
    </w:p>
    <w:p w14:paraId="5146945D" w14:textId="77777777" w:rsidR="00B16289" w:rsidRDefault="00B16289" w:rsidP="00C41149">
      <w:pPr>
        <w:pStyle w:val="NormalWeb"/>
        <w:rPr>
          <w:rFonts w:ascii="Calibri" w:eastAsia="Calibri" w:hAnsi="Calibri" w:cs="Calibri"/>
          <w:b/>
          <w:sz w:val="36"/>
        </w:rPr>
      </w:pPr>
    </w:p>
    <w:p w14:paraId="4566E4AB" w14:textId="77777777" w:rsidR="00B16289" w:rsidRDefault="00B16289" w:rsidP="00C41149">
      <w:pPr>
        <w:pStyle w:val="NormalWeb"/>
        <w:rPr>
          <w:rFonts w:ascii="Calibri" w:eastAsia="Calibri" w:hAnsi="Calibri" w:cs="Calibri"/>
          <w:b/>
          <w:sz w:val="36"/>
        </w:rPr>
      </w:pPr>
    </w:p>
    <w:p w14:paraId="3D8F4FEE" w14:textId="77777777" w:rsidR="00B16289" w:rsidRDefault="00B16289" w:rsidP="00C41149">
      <w:pPr>
        <w:pStyle w:val="NormalWeb"/>
        <w:rPr>
          <w:rFonts w:ascii="Calibri" w:eastAsia="Calibri" w:hAnsi="Calibri" w:cs="Calibri"/>
          <w:b/>
          <w:sz w:val="36"/>
        </w:rPr>
      </w:pPr>
    </w:p>
    <w:p w14:paraId="1DAD8A82" w14:textId="2F98F44D" w:rsidR="00370A92" w:rsidRDefault="00370A92" w:rsidP="00C41149">
      <w:pPr>
        <w:pStyle w:val="NormalWeb"/>
        <w:rPr>
          <w:rFonts w:ascii="Calibri" w:eastAsia="Calibri" w:hAnsi="Calibri" w:cs="Calibri"/>
          <w:b/>
          <w:sz w:val="36"/>
        </w:rPr>
      </w:pPr>
      <w:r>
        <w:rPr>
          <w:rFonts w:ascii="Calibri" w:eastAsia="Calibri" w:hAnsi="Calibri" w:cs="Calibri"/>
          <w:b/>
          <w:sz w:val="36"/>
        </w:rPr>
        <w:t>Hello, and welcome to Just Have a Think.</w:t>
      </w:r>
    </w:p>
    <w:p w14:paraId="1C1344EA" w14:textId="457052EC" w:rsidR="005A126A" w:rsidRDefault="00A330E2" w:rsidP="00C41149">
      <w:pPr>
        <w:pStyle w:val="NormalWeb"/>
        <w:rPr>
          <w:rFonts w:ascii="Calibri" w:eastAsia="Calibri" w:hAnsi="Calibri" w:cs="Calibri"/>
          <w:b/>
          <w:sz w:val="36"/>
        </w:rPr>
      </w:pPr>
      <w:r>
        <w:rPr>
          <w:rFonts w:ascii="Calibri" w:eastAsia="Calibri" w:hAnsi="Calibri" w:cs="Calibri"/>
          <w:b/>
          <w:sz w:val="36"/>
        </w:rPr>
        <w:t xml:space="preserve">This whole “using gravity to </w:t>
      </w:r>
      <w:r w:rsidR="00B16289">
        <w:rPr>
          <w:rFonts w:ascii="Calibri" w:eastAsia="Calibri" w:hAnsi="Calibri" w:cs="Calibri"/>
          <w:b/>
          <w:sz w:val="36"/>
        </w:rPr>
        <w:t>store</w:t>
      </w:r>
      <w:r>
        <w:rPr>
          <w:rFonts w:ascii="Calibri" w:eastAsia="Calibri" w:hAnsi="Calibri" w:cs="Calibri"/>
          <w:b/>
          <w:sz w:val="36"/>
        </w:rPr>
        <w:t xml:space="preserve"> energy”</w:t>
      </w:r>
      <w:r w:rsidR="005A126A">
        <w:rPr>
          <w:rFonts w:ascii="Calibri" w:eastAsia="Calibri" w:hAnsi="Calibri" w:cs="Calibri"/>
          <w:b/>
          <w:sz w:val="36"/>
        </w:rPr>
        <w:t xml:space="preserve"> thing, </w:t>
      </w:r>
      <w:r>
        <w:rPr>
          <w:rFonts w:ascii="Calibri" w:eastAsia="Calibri" w:hAnsi="Calibri" w:cs="Calibri"/>
          <w:b/>
          <w:sz w:val="36"/>
        </w:rPr>
        <w:t>is a pretty good idea in principle. In fact</w:t>
      </w:r>
      <w:r w:rsidR="005A126A">
        <w:rPr>
          <w:rFonts w:ascii="Calibri" w:eastAsia="Calibri" w:hAnsi="Calibri" w:cs="Calibri"/>
          <w:b/>
          <w:sz w:val="36"/>
        </w:rPr>
        <w:t>,</w:t>
      </w:r>
      <w:r>
        <w:rPr>
          <w:rFonts w:ascii="Calibri" w:eastAsia="Calibri" w:hAnsi="Calibri" w:cs="Calibri"/>
          <w:b/>
          <w:sz w:val="36"/>
        </w:rPr>
        <w:t xml:space="preserve"> we’ve </w:t>
      </w:r>
      <w:r w:rsidR="005A126A">
        <w:rPr>
          <w:rFonts w:ascii="Calibri" w:eastAsia="Calibri" w:hAnsi="Calibri" w:cs="Calibri"/>
          <w:b/>
          <w:sz w:val="36"/>
        </w:rPr>
        <w:t xml:space="preserve">effectively </w:t>
      </w:r>
      <w:r>
        <w:rPr>
          <w:rFonts w:ascii="Calibri" w:eastAsia="Calibri" w:hAnsi="Calibri" w:cs="Calibri"/>
          <w:b/>
          <w:sz w:val="36"/>
        </w:rPr>
        <w:t xml:space="preserve">already been doing it for </w:t>
      </w:r>
      <w:r w:rsidR="005A126A">
        <w:rPr>
          <w:rFonts w:ascii="Calibri" w:eastAsia="Calibri" w:hAnsi="Calibri" w:cs="Calibri"/>
          <w:b/>
          <w:sz w:val="36"/>
        </w:rPr>
        <w:t xml:space="preserve">more than a hundred years with pumped hydro facilities that make use of reservoirs of water at different heights, pumping water uphill when power is available and letting it flow back downhill through a turbine when power is required. The trouble is, those facilities are quite expensive to build and of course you need the right geographical conditions to make </w:t>
      </w:r>
      <w:r w:rsidR="00134075">
        <w:rPr>
          <w:rFonts w:ascii="Calibri" w:eastAsia="Calibri" w:hAnsi="Calibri" w:cs="Calibri"/>
          <w:b/>
          <w:sz w:val="36"/>
        </w:rPr>
        <w:t>them</w:t>
      </w:r>
      <w:r w:rsidR="005A126A">
        <w:rPr>
          <w:rFonts w:ascii="Calibri" w:eastAsia="Calibri" w:hAnsi="Calibri" w:cs="Calibri"/>
          <w:b/>
          <w:sz w:val="36"/>
        </w:rPr>
        <w:t xml:space="preserve"> work, so </w:t>
      </w:r>
      <w:r w:rsidR="00134075">
        <w:rPr>
          <w:rFonts w:ascii="Calibri" w:eastAsia="Calibri" w:hAnsi="Calibri" w:cs="Calibri"/>
          <w:b/>
          <w:sz w:val="36"/>
        </w:rPr>
        <w:t>they’re</w:t>
      </w:r>
      <w:r w:rsidR="005A126A">
        <w:rPr>
          <w:rFonts w:ascii="Calibri" w:eastAsia="Calibri" w:hAnsi="Calibri" w:cs="Calibri"/>
          <w:b/>
          <w:sz w:val="36"/>
        </w:rPr>
        <w:t xml:space="preserve"> not something you can simply replicate all over the world.</w:t>
      </w:r>
    </w:p>
    <w:p w14:paraId="2B343B14" w14:textId="6D03CED3" w:rsidR="00863BF2" w:rsidRDefault="009C1665" w:rsidP="00C41149">
      <w:pPr>
        <w:pStyle w:val="NormalWeb"/>
        <w:rPr>
          <w:rFonts w:ascii="Calibri" w:eastAsia="Calibri" w:hAnsi="Calibri" w:cs="Calibri"/>
          <w:b/>
          <w:sz w:val="36"/>
        </w:rPr>
      </w:pPr>
      <w:r>
        <w:rPr>
          <w:rFonts w:ascii="Calibri" w:eastAsia="Calibri" w:hAnsi="Calibri" w:cs="Calibri"/>
          <w:b/>
          <w:sz w:val="36"/>
        </w:rPr>
        <w:t xml:space="preserve">Energy </w:t>
      </w:r>
      <w:r w:rsidR="00134075">
        <w:rPr>
          <w:rFonts w:ascii="Calibri" w:eastAsia="Calibri" w:hAnsi="Calibri" w:cs="Calibri"/>
          <w:b/>
          <w:sz w:val="36"/>
        </w:rPr>
        <w:t>V</w:t>
      </w:r>
      <w:r>
        <w:rPr>
          <w:rFonts w:ascii="Calibri" w:eastAsia="Calibri" w:hAnsi="Calibri" w:cs="Calibri"/>
          <w:b/>
          <w:sz w:val="36"/>
        </w:rPr>
        <w:t>ault</w:t>
      </w:r>
      <w:r w:rsidR="009379EA">
        <w:rPr>
          <w:rFonts w:ascii="Calibri" w:eastAsia="Calibri" w:hAnsi="Calibri" w:cs="Calibri"/>
          <w:b/>
          <w:sz w:val="36"/>
        </w:rPr>
        <w:t>’</w:t>
      </w:r>
      <w:r>
        <w:rPr>
          <w:rFonts w:ascii="Calibri" w:eastAsia="Calibri" w:hAnsi="Calibri" w:cs="Calibri"/>
          <w:b/>
          <w:sz w:val="36"/>
        </w:rPr>
        <w:t xml:space="preserve">s original concept was this massive </w:t>
      </w:r>
      <w:proofErr w:type="gramStart"/>
      <w:r>
        <w:rPr>
          <w:rFonts w:ascii="Calibri" w:eastAsia="Calibri" w:hAnsi="Calibri" w:cs="Calibri"/>
          <w:b/>
          <w:sz w:val="36"/>
        </w:rPr>
        <w:t>free standing</w:t>
      </w:r>
      <w:proofErr w:type="gramEnd"/>
      <w:r>
        <w:rPr>
          <w:rFonts w:ascii="Calibri" w:eastAsia="Calibri" w:hAnsi="Calibri" w:cs="Calibri"/>
          <w:b/>
          <w:sz w:val="36"/>
        </w:rPr>
        <w:t xml:space="preserve"> tower</w:t>
      </w:r>
      <w:r w:rsidR="009D7410">
        <w:rPr>
          <w:rFonts w:ascii="Calibri" w:eastAsia="Calibri" w:hAnsi="Calibri" w:cs="Calibri"/>
          <w:b/>
          <w:sz w:val="36"/>
        </w:rPr>
        <w:t xml:space="preserve">, </w:t>
      </w:r>
      <w:r>
        <w:rPr>
          <w:rFonts w:ascii="Calibri" w:eastAsia="Calibri" w:hAnsi="Calibri" w:cs="Calibri"/>
          <w:b/>
          <w:sz w:val="36"/>
        </w:rPr>
        <w:t xml:space="preserve">on top of which they </w:t>
      </w:r>
      <w:r w:rsidR="00863BF2">
        <w:rPr>
          <w:rFonts w:ascii="Calibri" w:eastAsia="Calibri" w:hAnsi="Calibri" w:cs="Calibri"/>
          <w:b/>
          <w:sz w:val="36"/>
        </w:rPr>
        <w:t>planned to bolt about five cranes that could winch great thirty tonne weights up and down depending on whether there was a surplus or deficit of energy on the electricity grid. Now I’m not going to get into the weeds of why some commentators were so critical of this system, I’ll let you go and find those debunkers yourself on YouTube and other social media platforms. Suffice to say, there were some very significant questions of physics that appeared not to have been addressed, like the fact that all of the blocks at the bottom of the pile possessed precisely zero potential energy because they wer</w:t>
      </w:r>
      <w:r w:rsidR="009379EA">
        <w:rPr>
          <w:rFonts w:ascii="Calibri" w:eastAsia="Calibri" w:hAnsi="Calibri" w:cs="Calibri"/>
          <w:b/>
          <w:sz w:val="36"/>
        </w:rPr>
        <w:t>e</w:t>
      </w:r>
      <w:r w:rsidR="00863BF2">
        <w:rPr>
          <w:rFonts w:ascii="Calibri" w:eastAsia="Calibri" w:hAnsi="Calibri" w:cs="Calibri"/>
          <w:b/>
          <w:sz w:val="36"/>
        </w:rPr>
        <w:t xml:space="preserve"> already sitting </w:t>
      </w:r>
      <w:r w:rsidR="009379EA">
        <w:rPr>
          <w:rFonts w:ascii="Calibri" w:eastAsia="Calibri" w:hAnsi="Calibri" w:cs="Calibri"/>
          <w:b/>
          <w:sz w:val="36"/>
        </w:rPr>
        <w:t>o</w:t>
      </w:r>
      <w:r w:rsidR="00863BF2">
        <w:rPr>
          <w:rFonts w:ascii="Calibri" w:eastAsia="Calibri" w:hAnsi="Calibri" w:cs="Calibri"/>
          <w:b/>
          <w:sz w:val="36"/>
        </w:rPr>
        <w:t xml:space="preserve">n </w:t>
      </w:r>
      <w:r w:rsidR="009379EA">
        <w:rPr>
          <w:rFonts w:ascii="Calibri" w:eastAsia="Calibri" w:hAnsi="Calibri" w:cs="Calibri"/>
          <w:b/>
          <w:sz w:val="36"/>
        </w:rPr>
        <w:t>t</w:t>
      </w:r>
      <w:r w:rsidR="00863BF2">
        <w:rPr>
          <w:rFonts w:ascii="Calibri" w:eastAsia="Calibri" w:hAnsi="Calibri" w:cs="Calibri"/>
          <w:b/>
          <w:sz w:val="36"/>
        </w:rPr>
        <w:t>h</w:t>
      </w:r>
      <w:r w:rsidR="009379EA">
        <w:rPr>
          <w:rFonts w:ascii="Calibri" w:eastAsia="Calibri" w:hAnsi="Calibri" w:cs="Calibri"/>
          <w:b/>
          <w:sz w:val="36"/>
        </w:rPr>
        <w:t>e</w:t>
      </w:r>
      <w:r w:rsidR="00863BF2">
        <w:rPr>
          <w:rFonts w:ascii="Calibri" w:eastAsia="Calibri" w:hAnsi="Calibri" w:cs="Calibri"/>
          <w:b/>
          <w:sz w:val="36"/>
        </w:rPr>
        <w:t xml:space="preserve"> fl</w:t>
      </w:r>
      <w:r w:rsidR="009379EA">
        <w:rPr>
          <w:rFonts w:ascii="Calibri" w:eastAsia="Calibri" w:hAnsi="Calibri" w:cs="Calibri"/>
          <w:b/>
          <w:sz w:val="36"/>
        </w:rPr>
        <w:t>o</w:t>
      </w:r>
      <w:r w:rsidR="00863BF2">
        <w:rPr>
          <w:rFonts w:ascii="Calibri" w:eastAsia="Calibri" w:hAnsi="Calibri" w:cs="Calibri"/>
          <w:b/>
          <w:sz w:val="36"/>
        </w:rPr>
        <w:t xml:space="preserve">or, plus the </w:t>
      </w:r>
      <w:r w:rsidR="009379EA">
        <w:rPr>
          <w:rFonts w:ascii="Calibri" w:eastAsia="Calibri" w:hAnsi="Calibri" w:cs="Calibri"/>
          <w:b/>
          <w:sz w:val="36"/>
        </w:rPr>
        <w:t>perfectly reasonable</w:t>
      </w:r>
      <w:r w:rsidR="00863BF2">
        <w:rPr>
          <w:rFonts w:ascii="Calibri" w:eastAsia="Calibri" w:hAnsi="Calibri" w:cs="Calibri"/>
          <w:b/>
          <w:sz w:val="36"/>
        </w:rPr>
        <w:t xml:space="preserve"> observation tha</w:t>
      </w:r>
      <w:r w:rsidR="004E5534">
        <w:rPr>
          <w:rFonts w:ascii="Calibri" w:eastAsia="Calibri" w:hAnsi="Calibri" w:cs="Calibri"/>
          <w:b/>
          <w:sz w:val="36"/>
        </w:rPr>
        <w:t xml:space="preserve">t it would be </w:t>
      </w:r>
      <w:r w:rsidR="00863BF2">
        <w:rPr>
          <w:rFonts w:ascii="Calibri" w:eastAsia="Calibri" w:hAnsi="Calibri" w:cs="Calibri"/>
          <w:b/>
          <w:sz w:val="36"/>
        </w:rPr>
        <w:t>quite t</w:t>
      </w:r>
      <w:r w:rsidR="009379EA">
        <w:rPr>
          <w:rFonts w:ascii="Calibri" w:eastAsia="Calibri" w:hAnsi="Calibri" w:cs="Calibri"/>
          <w:b/>
          <w:sz w:val="36"/>
        </w:rPr>
        <w:t>r</w:t>
      </w:r>
      <w:r w:rsidR="00863BF2">
        <w:rPr>
          <w:rFonts w:ascii="Calibri" w:eastAsia="Calibri" w:hAnsi="Calibri" w:cs="Calibri"/>
          <w:b/>
          <w:sz w:val="36"/>
        </w:rPr>
        <w:t xml:space="preserve">icky to stop </w:t>
      </w:r>
      <w:r w:rsidR="004E5534">
        <w:rPr>
          <w:rFonts w:ascii="Calibri" w:eastAsia="Calibri" w:hAnsi="Calibri" w:cs="Calibri"/>
          <w:b/>
          <w:sz w:val="36"/>
        </w:rPr>
        <w:t xml:space="preserve">a </w:t>
      </w:r>
      <w:r w:rsidR="00863BF2">
        <w:rPr>
          <w:rFonts w:ascii="Calibri" w:eastAsia="Calibri" w:hAnsi="Calibri" w:cs="Calibri"/>
          <w:b/>
          <w:sz w:val="36"/>
        </w:rPr>
        <w:t>thirty</w:t>
      </w:r>
      <w:r w:rsidR="009379EA">
        <w:rPr>
          <w:rFonts w:ascii="Calibri" w:eastAsia="Calibri" w:hAnsi="Calibri" w:cs="Calibri"/>
          <w:b/>
          <w:sz w:val="36"/>
        </w:rPr>
        <w:t>-</w:t>
      </w:r>
      <w:r w:rsidR="00863BF2">
        <w:rPr>
          <w:rFonts w:ascii="Calibri" w:eastAsia="Calibri" w:hAnsi="Calibri" w:cs="Calibri"/>
          <w:b/>
          <w:sz w:val="36"/>
        </w:rPr>
        <w:t xml:space="preserve">tonne weight wandering off the vertical on </w:t>
      </w:r>
      <w:r w:rsidR="004E5534">
        <w:rPr>
          <w:rFonts w:ascii="Calibri" w:eastAsia="Calibri" w:hAnsi="Calibri" w:cs="Calibri"/>
          <w:b/>
          <w:sz w:val="36"/>
        </w:rPr>
        <w:t>a windy day</w:t>
      </w:r>
      <w:r w:rsidR="00863BF2">
        <w:rPr>
          <w:rFonts w:ascii="Calibri" w:eastAsia="Calibri" w:hAnsi="Calibri" w:cs="Calibri"/>
          <w:b/>
          <w:sz w:val="36"/>
        </w:rPr>
        <w:t xml:space="preserve">, which would not only mess up the </w:t>
      </w:r>
      <w:r w:rsidR="009379EA">
        <w:rPr>
          <w:rFonts w:ascii="Calibri" w:eastAsia="Calibri" w:hAnsi="Calibri" w:cs="Calibri"/>
          <w:b/>
          <w:sz w:val="36"/>
        </w:rPr>
        <w:t>synchronization</w:t>
      </w:r>
      <w:r w:rsidR="00863BF2">
        <w:rPr>
          <w:rFonts w:ascii="Calibri" w:eastAsia="Calibri" w:hAnsi="Calibri" w:cs="Calibri"/>
          <w:b/>
          <w:sz w:val="36"/>
        </w:rPr>
        <w:t xml:space="preserve"> of the system but would </w:t>
      </w:r>
      <w:r w:rsidR="00793D5F">
        <w:rPr>
          <w:rFonts w:ascii="Calibri" w:eastAsia="Calibri" w:hAnsi="Calibri" w:cs="Calibri"/>
          <w:b/>
          <w:sz w:val="36"/>
        </w:rPr>
        <w:t>also</w:t>
      </w:r>
      <w:r w:rsidR="00863BF2">
        <w:rPr>
          <w:rFonts w:ascii="Calibri" w:eastAsia="Calibri" w:hAnsi="Calibri" w:cs="Calibri"/>
          <w:b/>
          <w:sz w:val="36"/>
        </w:rPr>
        <w:t xml:space="preserve"> put untold stresses and strains </w:t>
      </w:r>
      <w:r w:rsidR="009379EA">
        <w:rPr>
          <w:rFonts w:ascii="Calibri" w:eastAsia="Calibri" w:hAnsi="Calibri" w:cs="Calibri"/>
          <w:b/>
          <w:sz w:val="36"/>
        </w:rPr>
        <w:t>on</w:t>
      </w:r>
      <w:r w:rsidR="00863BF2">
        <w:rPr>
          <w:rFonts w:ascii="Calibri" w:eastAsia="Calibri" w:hAnsi="Calibri" w:cs="Calibri"/>
          <w:b/>
          <w:sz w:val="36"/>
        </w:rPr>
        <w:t xml:space="preserve"> the tower </w:t>
      </w:r>
      <w:r w:rsidR="009379EA">
        <w:rPr>
          <w:rFonts w:ascii="Calibri" w:eastAsia="Calibri" w:hAnsi="Calibri" w:cs="Calibri"/>
          <w:b/>
          <w:sz w:val="36"/>
        </w:rPr>
        <w:t>structure</w:t>
      </w:r>
      <w:r w:rsidR="00863BF2">
        <w:rPr>
          <w:rFonts w:ascii="Calibri" w:eastAsia="Calibri" w:hAnsi="Calibri" w:cs="Calibri"/>
          <w:b/>
          <w:sz w:val="36"/>
        </w:rPr>
        <w:t xml:space="preserve"> itself.</w:t>
      </w:r>
    </w:p>
    <w:p w14:paraId="28CC803B" w14:textId="08978656" w:rsidR="00525D47" w:rsidRDefault="006A6B4A" w:rsidP="00C41149">
      <w:pPr>
        <w:pStyle w:val="NormalWeb"/>
        <w:rPr>
          <w:rFonts w:ascii="Calibri" w:eastAsia="Calibri" w:hAnsi="Calibri" w:cs="Calibri"/>
          <w:b/>
          <w:sz w:val="36"/>
        </w:rPr>
      </w:pPr>
      <w:r>
        <w:rPr>
          <w:rFonts w:ascii="Calibri" w:eastAsia="Calibri" w:hAnsi="Calibri" w:cs="Calibri"/>
          <w:b/>
          <w:sz w:val="36"/>
        </w:rPr>
        <w:t xml:space="preserve">Energy Vault </w:t>
      </w:r>
      <w:r w:rsidR="009D7410">
        <w:rPr>
          <w:rFonts w:ascii="Calibri" w:eastAsia="Calibri" w:hAnsi="Calibri" w:cs="Calibri"/>
          <w:b/>
          <w:sz w:val="36"/>
        </w:rPr>
        <w:t xml:space="preserve">now </w:t>
      </w:r>
      <w:r>
        <w:rPr>
          <w:rFonts w:ascii="Calibri" w:eastAsia="Calibri" w:hAnsi="Calibri" w:cs="Calibri"/>
          <w:b/>
          <w:sz w:val="36"/>
        </w:rPr>
        <w:t xml:space="preserve">appears to have moved away from </w:t>
      </w:r>
      <w:r w:rsidR="009D7410">
        <w:rPr>
          <w:rFonts w:ascii="Calibri" w:eastAsia="Calibri" w:hAnsi="Calibri" w:cs="Calibri"/>
          <w:b/>
          <w:sz w:val="36"/>
        </w:rPr>
        <w:t>that</w:t>
      </w:r>
      <w:r>
        <w:rPr>
          <w:rFonts w:ascii="Calibri" w:eastAsia="Calibri" w:hAnsi="Calibri" w:cs="Calibri"/>
          <w:b/>
          <w:sz w:val="36"/>
        </w:rPr>
        <w:t xml:space="preserve"> original design concept and pivoted towards this new idea, which </w:t>
      </w:r>
      <w:r w:rsidR="006E6B0E">
        <w:rPr>
          <w:rFonts w:ascii="Calibri" w:eastAsia="Calibri" w:hAnsi="Calibri" w:cs="Calibri"/>
          <w:b/>
          <w:sz w:val="36"/>
        </w:rPr>
        <w:t xml:space="preserve">they tell us is </w:t>
      </w:r>
      <w:r w:rsidR="00A01DEC">
        <w:rPr>
          <w:rFonts w:ascii="Calibri" w:eastAsia="Calibri" w:hAnsi="Calibri" w:cs="Calibri"/>
          <w:b/>
          <w:sz w:val="36"/>
        </w:rPr>
        <w:t>the</w:t>
      </w:r>
      <w:r w:rsidR="00777B2D">
        <w:rPr>
          <w:rFonts w:ascii="Calibri" w:eastAsia="Calibri" w:hAnsi="Calibri" w:cs="Calibri"/>
          <w:b/>
          <w:sz w:val="36"/>
        </w:rPr>
        <w:t xml:space="preserve"> Energy Vault Resiliency Centre, or EVRC.</w:t>
      </w:r>
      <w:r w:rsidR="00A01DEC">
        <w:rPr>
          <w:rFonts w:ascii="Calibri" w:eastAsia="Calibri" w:hAnsi="Calibri" w:cs="Calibri"/>
          <w:b/>
          <w:sz w:val="36"/>
        </w:rPr>
        <w:t xml:space="preserve"> </w:t>
      </w:r>
      <w:r w:rsidR="00777B2D">
        <w:rPr>
          <w:rFonts w:ascii="Calibri" w:eastAsia="Calibri" w:hAnsi="Calibri" w:cs="Calibri"/>
          <w:b/>
          <w:sz w:val="36"/>
        </w:rPr>
        <w:t>It’s a warehouse style building about the size of a</w:t>
      </w:r>
      <w:r w:rsidR="005F6B9D">
        <w:rPr>
          <w:rFonts w:ascii="Calibri" w:eastAsia="Calibri" w:hAnsi="Calibri" w:cs="Calibri"/>
          <w:b/>
          <w:sz w:val="36"/>
        </w:rPr>
        <w:t xml:space="preserve"> very</w:t>
      </w:r>
      <w:r w:rsidR="00777B2D">
        <w:rPr>
          <w:rFonts w:ascii="Calibri" w:eastAsia="Calibri" w:hAnsi="Calibri" w:cs="Calibri"/>
          <w:b/>
          <w:sz w:val="36"/>
        </w:rPr>
        <w:t xml:space="preserve"> large football stadium housing </w:t>
      </w:r>
      <w:r w:rsidR="00777B2D">
        <w:rPr>
          <w:rFonts w:ascii="Calibri" w:eastAsia="Calibri" w:hAnsi="Calibri" w:cs="Calibri"/>
          <w:b/>
          <w:sz w:val="36"/>
        </w:rPr>
        <w:lastRenderedPageBreak/>
        <w:t>hundreds of multi</w:t>
      </w:r>
      <w:r w:rsidR="009D7410">
        <w:rPr>
          <w:rFonts w:ascii="Calibri" w:eastAsia="Calibri" w:hAnsi="Calibri" w:cs="Calibri"/>
          <w:b/>
          <w:sz w:val="36"/>
        </w:rPr>
        <w:t>-</w:t>
      </w:r>
      <w:r w:rsidR="00777B2D">
        <w:rPr>
          <w:rFonts w:ascii="Calibri" w:eastAsia="Calibri" w:hAnsi="Calibri" w:cs="Calibri"/>
          <w:b/>
          <w:sz w:val="36"/>
        </w:rPr>
        <w:t>storey racking systems carrying thirty tonne block</w:t>
      </w:r>
      <w:r w:rsidR="00793D5F">
        <w:rPr>
          <w:rFonts w:ascii="Calibri" w:eastAsia="Calibri" w:hAnsi="Calibri" w:cs="Calibri"/>
          <w:b/>
          <w:sz w:val="36"/>
        </w:rPr>
        <w:t>s</w:t>
      </w:r>
      <w:r w:rsidR="00777B2D">
        <w:rPr>
          <w:rFonts w:ascii="Calibri" w:eastAsia="Calibri" w:hAnsi="Calibri" w:cs="Calibri"/>
          <w:b/>
          <w:sz w:val="36"/>
        </w:rPr>
        <w:t xml:space="preserve"> in each location, all of which </w:t>
      </w:r>
      <w:r w:rsidR="009D7410">
        <w:rPr>
          <w:rFonts w:ascii="Calibri" w:eastAsia="Calibri" w:hAnsi="Calibri" w:cs="Calibri"/>
          <w:b/>
          <w:sz w:val="36"/>
        </w:rPr>
        <w:t xml:space="preserve">will, apparently, </w:t>
      </w:r>
      <w:r w:rsidR="00777B2D">
        <w:rPr>
          <w:rFonts w:ascii="Calibri" w:eastAsia="Calibri" w:hAnsi="Calibri" w:cs="Calibri"/>
          <w:b/>
          <w:sz w:val="36"/>
        </w:rPr>
        <w:t>get lifted, dropped, and shunted from side to side by a complex network of computer</w:t>
      </w:r>
      <w:r w:rsidR="00793D5F">
        <w:rPr>
          <w:rFonts w:ascii="Calibri" w:eastAsia="Calibri" w:hAnsi="Calibri" w:cs="Calibri"/>
          <w:b/>
          <w:sz w:val="36"/>
        </w:rPr>
        <w:t>-</w:t>
      </w:r>
      <w:r w:rsidR="00777B2D">
        <w:rPr>
          <w:rFonts w:ascii="Calibri" w:eastAsia="Calibri" w:hAnsi="Calibri" w:cs="Calibri"/>
          <w:b/>
          <w:sz w:val="36"/>
        </w:rPr>
        <w:t xml:space="preserve"> controlled pulleys and castors.</w:t>
      </w:r>
    </w:p>
    <w:p w14:paraId="4436B36B" w14:textId="16E8F8CE" w:rsidR="007A527A" w:rsidRDefault="007A527A" w:rsidP="00C41149">
      <w:pPr>
        <w:pStyle w:val="NormalWeb"/>
        <w:rPr>
          <w:rFonts w:ascii="Calibri" w:eastAsia="Calibri" w:hAnsi="Calibri" w:cs="Calibri"/>
          <w:b/>
          <w:sz w:val="36"/>
        </w:rPr>
      </w:pPr>
      <w:r>
        <w:rPr>
          <w:rFonts w:ascii="Calibri" w:eastAsia="Calibri" w:hAnsi="Calibri" w:cs="Calibri"/>
          <w:b/>
          <w:sz w:val="36"/>
        </w:rPr>
        <w:t>Now, that is a heck of a construction project! But Energy Vault aren’t stopping there. They reckon this facility is a modular design that can be built out into even larger configurations, presumably eventually reaching the size of small town</w:t>
      </w:r>
      <w:r w:rsidR="009D7410">
        <w:rPr>
          <w:rFonts w:ascii="Calibri" w:eastAsia="Calibri" w:hAnsi="Calibri" w:cs="Calibri"/>
          <w:b/>
          <w:sz w:val="36"/>
        </w:rPr>
        <w:t>!</w:t>
      </w:r>
    </w:p>
    <w:p w14:paraId="2066BB6B" w14:textId="77777777" w:rsidR="00793D5F" w:rsidRDefault="00A01DEC" w:rsidP="00C41149">
      <w:pPr>
        <w:pStyle w:val="NormalWeb"/>
        <w:rPr>
          <w:rFonts w:ascii="Calibri" w:eastAsia="Calibri" w:hAnsi="Calibri" w:cs="Calibri"/>
          <w:b/>
          <w:sz w:val="36"/>
        </w:rPr>
      </w:pPr>
      <w:r>
        <w:rPr>
          <w:rFonts w:ascii="Calibri" w:eastAsia="Calibri" w:hAnsi="Calibri" w:cs="Calibri"/>
          <w:b/>
          <w:sz w:val="36"/>
        </w:rPr>
        <w:t>Now of course this video was not filmed at a real</w:t>
      </w:r>
      <w:r w:rsidR="00777B2D">
        <w:rPr>
          <w:rFonts w:ascii="Calibri" w:eastAsia="Calibri" w:hAnsi="Calibri" w:cs="Calibri"/>
          <w:b/>
          <w:sz w:val="36"/>
        </w:rPr>
        <w:t>-</w:t>
      </w:r>
      <w:r>
        <w:rPr>
          <w:rFonts w:ascii="Calibri" w:eastAsia="Calibri" w:hAnsi="Calibri" w:cs="Calibri"/>
          <w:b/>
          <w:sz w:val="36"/>
        </w:rPr>
        <w:t>world construction site</w:t>
      </w:r>
      <w:r w:rsidR="00777B2D">
        <w:rPr>
          <w:rFonts w:ascii="Calibri" w:eastAsia="Calibri" w:hAnsi="Calibri" w:cs="Calibri"/>
          <w:b/>
          <w:sz w:val="36"/>
        </w:rPr>
        <w:t xml:space="preserve">. It is in fact a computer-generated rendering of what such a football stadium sized facility would look like. </w:t>
      </w:r>
    </w:p>
    <w:p w14:paraId="5F83BDE9" w14:textId="59D01FF4" w:rsidR="00A01DEC" w:rsidRDefault="00A01DEC" w:rsidP="00C41149">
      <w:pPr>
        <w:pStyle w:val="NormalWeb"/>
        <w:rPr>
          <w:rFonts w:ascii="Calibri" w:eastAsia="Calibri" w:hAnsi="Calibri" w:cs="Calibri"/>
          <w:b/>
          <w:sz w:val="36"/>
        </w:rPr>
      </w:pPr>
      <w:r>
        <w:rPr>
          <w:rFonts w:ascii="Calibri" w:eastAsia="Calibri" w:hAnsi="Calibri" w:cs="Calibri"/>
          <w:b/>
          <w:sz w:val="36"/>
        </w:rPr>
        <w:t xml:space="preserve">You can tell by the white blobby trees </w:t>
      </w:r>
      <w:r w:rsidR="00777B2D">
        <w:rPr>
          <w:rFonts w:ascii="Calibri" w:eastAsia="Calibri" w:hAnsi="Calibri" w:cs="Calibri"/>
          <w:b/>
          <w:sz w:val="36"/>
        </w:rPr>
        <w:t>i</w:t>
      </w:r>
      <w:r>
        <w:rPr>
          <w:rFonts w:ascii="Calibri" w:eastAsia="Calibri" w:hAnsi="Calibri" w:cs="Calibri"/>
          <w:b/>
          <w:sz w:val="36"/>
        </w:rPr>
        <w:t>n the background.</w:t>
      </w:r>
    </w:p>
    <w:p w14:paraId="5AB46FBD" w14:textId="24F44D58" w:rsidR="00A01DEC" w:rsidRDefault="00A01DEC" w:rsidP="00C41149">
      <w:pPr>
        <w:pStyle w:val="NormalWeb"/>
        <w:rPr>
          <w:rFonts w:ascii="Calibri" w:eastAsia="Calibri" w:hAnsi="Calibri" w:cs="Calibri"/>
          <w:b/>
          <w:sz w:val="36"/>
        </w:rPr>
      </w:pPr>
      <w:r>
        <w:rPr>
          <w:rFonts w:ascii="Calibri" w:eastAsia="Calibri" w:hAnsi="Calibri" w:cs="Calibri"/>
          <w:b/>
          <w:sz w:val="36"/>
        </w:rPr>
        <w:t>Eh? Eh? – no flies on me mate!!</w:t>
      </w:r>
    </w:p>
    <w:p w14:paraId="35B72612" w14:textId="5D8C9B47" w:rsidR="00A01DEC" w:rsidRDefault="007A527A" w:rsidP="00C41149">
      <w:pPr>
        <w:pStyle w:val="NormalWeb"/>
        <w:rPr>
          <w:rFonts w:ascii="Calibri" w:eastAsia="Calibri" w:hAnsi="Calibri" w:cs="Calibri"/>
          <w:b/>
          <w:sz w:val="36"/>
        </w:rPr>
      </w:pPr>
      <w:r>
        <w:rPr>
          <w:rFonts w:ascii="Calibri" w:eastAsia="Calibri" w:hAnsi="Calibri" w:cs="Calibri"/>
          <w:b/>
          <w:sz w:val="36"/>
        </w:rPr>
        <w:t>So, as far as I know, such a building has not yet been created anywhere in the world and Energy Vault are still at concept stage</w:t>
      </w:r>
      <w:r w:rsidR="009D7410">
        <w:rPr>
          <w:rFonts w:ascii="Calibri" w:eastAsia="Calibri" w:hAnsi="Calibri" w:cs="Calibri"/>
          <w:b/>
          <w:sz w:val="36"/>
        </w:rPr>
        <w:t xml:space="preserve">. </w:t>
      </w:r>
      <w:r w:rsidR="00A01DEC">
        <w:rPr>
          <w:rFonts w:ascii="Calibri" w:eastAsia="Calibri" w:hAnsi="Calibri" w:cs="Calibri"/>
          <w:b/>
          <w:sz w:val="36"/>
        </w:rPr>
        <w:t xml:space="preserve">I must admit, it does look like an awful lot of </w:t>
      </w:r>
      <w:r w:rsidR="009D7410">
        <w:rPr>
          <w:rFonts w:ascii="Calibri" w:eastAsia="Calibri" w:hAnsi="Calibri" w:cs="Calibri"/>
          <w:b/>
          <w:sz w:val="36"/>
        </w:rPr>
        <w:t xml:space="preserve">expensive </w:t>
      </w:r>
      <w:r w:rsidR="00A01DEC">
        <w:rPr>
          <w:rFonts w:ascii="Calibri" w:eastAsia="Calibri" w:hAnsi="Calibri" w:cs="Calibri"/>
          <w:b/>
          <w:sz w:val="36"/>
        </w:rPr>
        <w:t>infrastructure to support t</w:t>
      </w:r>
      <w:r w:rsidR="00C92F78">
        <w:rPr>
          <w:rFonts w:ascii="Calibri" w:eastAsia="Calibri" w:hAnsi="Calibri" w:cs="Calibri"/>
          <w:b/>
          <w:sz w:val="36"/>
        </w:rPr>
        <w:t>he</w:t>
      </w:r>
      <w:r w:rsidR="00A01DEC">
        <w:rPr>
          <w:rFonts w:ascii="Calibri" w:eastAsia="Calibri" w:hAnsi="Calibri" w:cs="Calibri"/>
          <w:b/>
          <w:sz w:val="36"/>
        </w:rPr>
        <w:t xml:space="preserve"> loads involved, all of which would most likely require some serious regular maintenance over the long haul. </w:t>
      </w:r>
    </w:p>
    <w:p w14:paraId="4FE677A9" w14:textId="3F23B956" w:rsidR="009C17D2" w:rsidRDefault="009D7410" w:rsidP="00C41149">
      <w:pPr>
        <w:pStyle w:val="NormalWeb"/>
        <w:rPr>
          <w:rFonts w:ascii="Calibri" w:eastAsia="Calibri" w:hAnsi="Calibri" w:cs="Calibri"/>
          <w:b/>
          <w:sz w:val="36"/>
        </w:rPr>
      </w:pPr>
      <w:r>
        <w:rPr>
          <w:rFonts w:ascii="Calibri" w:eastAsia="Calibri" w:hAnsi="Calibri" w:cs="Calibri"/>
          <w:b/>
          <w:sz w:val="36"/>
        </w:rPr>
        <w:t>S</w:t>
      </w:r>
      <w:r w:rsidR="009C17D2">
        <w:rPr>
          <w:rFonts w:ascii="Calibri" w:eastAsia="Calibri" w:hAnsi="Calibri" w:cs="Calibri"/>
          <w:b/>
          <w:sz w:val="36"/>
        </w:rPr>
        <w:t>o</w:t>
      </w:r>
      <w:r>
        <w:rPr>
          <w:rFonts w:ascii="Calibri" w:eastAsia="Calibri" w:hAnsi="Calibri" w:cs="Calibri"/>
          <w:b/>
          <w:sz w:val="36"/>
        </w:rPr>
        <w:t>,</w:t>
      </w:r>
      <w:r w:rsidR="009C17D2">
        <w:rPr>
          <w:rFonts w:ascii="Calibri" w:eastAsia="Calibri" w:hAnsi="Calibri" w:cs="Calibri"/>
          <w:b/>
          <w:sz w:val="36"/>
        </w:rPr>
        <w:t xml:space="preserve"> I think I’ll let you make your own mind up about this one, and maybe I’ll have another little rummage around </w:t>
      </w:r>
      <w:r w:rsidR="00424305">
        <w:rPr>
          <w:rFonts w:ascii="Calibri" w:eastAsia="Calibri" w:hAnsi="Calibri" w:cs="Calibri"/>
          <w:b/>
          <w:sz w:val="36"/>
        </w:rPr>
        <w:t xml:space="preserve">at some point in twenty-twenty-three, </w:t>
      </w:r>
      <w:r w:rsidR="009C17D2">
        <w:rPr>
          <w:rFonts w:ascii="Calibri" w:eastAsia="Calibri" w:hAnsi="Calibri" w:cs="Calibri"/>
          <w:b/>
          <w:sz w:val="36"/>
        </w:rPr>
        <w:t xml:space="preserve"> to see if the company has </w:t>
      </w:r>
      <w:proofErr w:type="gramStart"/>
      <w:r w:rsidR="009C17D2">
        <w:rPr>
          <w:rFonts w:ascii="Calibri" w:eastAsia="Calibri" w:hAnsi="Calibri" w:cs="Calibri"/>
          <w:b/>
          <w:sz w:val="36"/>
        </w:rPr>
        <w:t>actually broken</w:t>
      </w:r>
      <w:proofErr w:type="gramEnd"/>
      <w:r w:rsidR="009C17D2">
        <w:rPr>
          <w:rFonts w:ascii="Calibri" w:eastAsia="Calibri" w:hAnsi="Calibri" w:cs="Calibri"/>
          <w:b/>
          <w:sz w:val="36"/>
        </w:rPr>
        <w:t xml:space="preserve"> ground anywhere in the world.</w:t>
      </w:r>
    </w:p>
    <w:p w14:paraId="3869CFFE" w14:textId="29B0E7C0" w:rsidR="00CA6635" w:rsidRDefault="00424305" w:rsidP="00C41149">
      <w:pPr>
        <w:pStyle w:val="NormalWeb"/>
        <w:rPr>
          <w:rFonts w:ascii="Calibri" w:eastAsia="Calibri" w:hAnsi="Calibri" w:cs="Calibri"/>
          <w:b/>
          <w:sz w:val="36"/>
        </w:rPr>
      </w:pPr>
      <w:r>
        <w:rPr>
          <w:rFonts w:ascii="Calibri" w:eastAsia="Calibri" w:hAnsi="Calibri" w:cs="Calibri"/>
          <w:b/>
          <w:sz w:val="36"/>
        </w:rPr>
        <w:t>In the meantime</w:t>
      </w:r>
      <w:r w:rsidR="00CA6635">
        <w:rPr>
          <w:rFonts w:ascii="Calibri" w:eastAsia="Calibri" w:hAnsi="Calibri" w:cs="Calibri"/>
          <w:b/>
          <w:sz w:val="36"/>
        </w:rPr>
        <w:t xml:space="preserve">, a very different company, with a very different approach to harnessing the advantages of </w:t>
      </w:r>
      <w:r w:rsidR="00376C1E">
        <w:rPr>
          <w:rFonts w:ascii="Calibri" w:eastAsia="Calibri" w:hAnsi="Calibri" w:cs="Calibri"/>
          <w:b/>
          <w:sz w:val="36"/>
        </w:rPr>
        <w:t xml:space="preserve">a </w:t>
      </w:r>
      <w:r w:rsidR="00CA6635">
        <w:rPr>
          <w:rFonts w:ascii="Calibri" w:eastAsia="Calibri" w:hAnsi="Calibri" w:cs="Calibri"/>
          <w:b/>
          <w:sz w:val="36"/>
        </w:rPr>
        <w:t>gravity energy storage system, is Gravitricity in Edinburgh, who I mentioned at the start of the video.</w:t>
      </w:r>
    </w:p>
    <w:p w14:paraId="4989451C" w14:textId="02B7807A" w:rsidR="00424305" w:rsidRDefault="00CA6635" w:rsidP="00C41149">
      <w:pPr>
        <w:pStyle w:val="NormalWeb"/>
        <w:rPr>
          <w:rFonts w:ascii="Calibri" w:eastAsia="Calibri" w:hAnsi="Calibri" w:cs="Calibri"/>
          <w:b/>
          <w:sz w:val="36"/>
        </w:rPr>
      </w:pPr>
      <w:r>
        <w:rPr>
          <w:rFonts w:ascii="Calibri" w:eastAsia="Calibri" w:hAnsi="Calibri" w:cs="Calibri"/>
          <w:b/>
          <w:sz w:val="36"/>
        </w:rPr>
        <w:t>I caught up with their MD, Charlie Blair, via Zoom recently, to help with my understanding of how Gravitric</w:t>
      </w:r>
      <w:r w:rsidR="00793D5F">
        <w:rPr>
          <w:rFonts w:ascii="Calibri" w:eastAsia="Calibri" w:hAnsi="Calibri" w:cs="Calibri"/>
          <w:b/>
          <w:sz w:val="36"/>
        </w:rPr>
        <w:t>i</w:t>
      </w:r>
      <w:r>
        <w:rPr>
          <w:rFonts w:ascii="Calibri" w:eastAsia="Calibri" w:hAnsi="Calibri" w:cs="Calibri"/>
          <w:b/>
          <w:sz w:val="36"/>
        </w:rPr>
        <w:t xml:space="preserve">ty differs from Energy Vault and to get the latest news on how their concept is progressing. </w:t>
      </w:r>
    </w:p>
    <w:p w14:paraId="1802589F" w14:textId="506729C7" w:rsidR="00F13EF6" w:rsidRDefault="00F13EF6" w:rsidP="00C41149">
      <w:pPr>
        <w:pStyle w:val="NormalWeb"/>
        <w:rPr>
          <w:rFonts w:ascii="Calibri" w:eastAsia="Calibri" w:hAnsi="Calibri" w:cs="Calibri"/>
          <w:b/>
          <w:sz w:val="36"/>
        </w:rPr>
      </w:pPr>
      <w:r>
        <w:rPr>
          <w:rFonts w:ascii="Calibri" w:eastAsia="Calibri" w:hAnsi="Calibri" w:cs="Calibri"/>
          <w:b/>
          <w:sz w:val="36"/>
        </w:rPr>
        <w:lastRenderedPageBreak/>
        <w:t>Arguably the most fundamental difference between the two concepts is that Gravitric</w:t>
      </w:r>
      <w:r w:rsidR="00793D5F">
        <w:rPr>
          <w:rFonts w:ascii="Calibri" w:eastAsia="Calibri" w:hAnsi="Calibri" w:cs="Calibri"/>
          <w:b/>
          <w:sz w:val="36"/>
        </w:rPr>
        <w:t>i</w:t>
      </w:r>
      <w:r>
        <w:rPr>
          <w:rFonts w:ascii="Calibri" w:eastAsia="Calibri" w:hAnsi="Calibri" w:cs="Calibri"/>
          <w:b/>
          <w:sz w:val="36"/>
        </w:rPr>
        <w:t>ty believe th</w:t>
      </w:r>
      <w:r w:rsidR="00793D5F">
        <w:rPr>
          <w:rFonts w:ascii="Calibri" w:eastAsia="Calibri" w:hAnsi="Calibri" w:cs="Calibri"/>
          <w:b/>
          <w:sz w:val="36"/>
        </w:rPr>
        <w:t xml:space="preserve">at, outside of pumped hydro, the </w:t>
      </w:r>
      <w:r>
        <w:rPr>
          <w:rFonts w:ascii="Calibri" w:eastAsia="Calibri" w:hAnsi="Calibri" w:cs="Calibri"/>
          <w:b/>
          <w:sz w:val="36"/>
        </w:rPr>
        <w:t xml:space="preserve">only serious way to achieve safe, reliable, dispatchable grid scale </w:t>
      </w:r>
      <w:r w:rsidR="00793D5F">
        <w:rPr>
          <w:rFonts w:ascii="Calibri" w:eastAsia="Calibri" w:hAnsi="Calibri" w:cs="Calibri"/>
          <w:b/>
          <w:sz w:val="36"/>
        </w:rPr>
        <w:t>gravity energy storage</w:t>
      </w:r>
      <w:r>
        <w:rPr>
          <w:rFonts w:ascii="Calibri" w:eastAsia="Calibri" w:hAnsi="Calibri" w:cs="Calibri"/>
          <w:b/>
          <w:sz w:val="36"/>
        </w:rPr>
        <w:t xml:space="preserve">, is to </w:t>
      </w:r>
      <w:r w:rsidR="00C45B8A">
        <w:rPr>
          <w:rFonts w:ascii="Calibri" w:eastAsia="Calibri" w:hAnsi="Calibri" w:cs="Calibri"/>
          <w:b/>
          <w:sz w:val="36"/>
        </w:rPr>
        <w:t>use the geology of the earth</w:t>
      </w:r>
      <w:r>
        <w:rPr>
          <w:rFonts w:ascii="Calibri" w:eastAsia="Calibri" w:hAnsi="Calibri" w:cs="Calibri"/>
          <w:b/>
          <w:sz w:val="36"/>
        </w:rPr>
        <w:t xml:space="preserve">. </w:t>
      </w:r>
      <w:r w:rsidR="009D7410">
        <w:rPr>
          <w:rFonts w:ascii="Calibri" w:eastAsia="Calibri" w:hAnsi="Calibri" w:cs="Calibri"/>
          <w:b/>
          <w:sz w:val="36"/>
        </w:rPr>
        <w:t>O</w:t>
      </w:r>
      <w:r>
        <w:rPr>
          <w:rFonts w:ascii="Calibri" w:eastAsia="Calibri" w:hAnsi="Calibri" w:cs="Calibri"/>
          <w:b/>
          <w:sz w:val="36"/>
        </w:rPr>
        <w:t>ne of the most compelling arguments for this approach is that instead of building a massive</w:t>
      </w:r>
      <w:r w:rsidR="00376C1E">
        <w:rPr>
          <w:rFonts w:ascii="Calibri" w:eastAsia="Calibri" w:hAnsi="Calibri" w:cs="Calibri"/>
          <w:b/>
          <w:sz w:val="36"/>
        </w:rPr>
        <w:t xml:space="preserve"> warehouse with miles and miles of steel support structures inside, you can simply use the </w:t>
      </w:r>
      <w:r w:rsidR="00C66AA9">
        <w:rPr>
          <w:rFonts w:ascii="Calibri" w:eastAsia="Calibri" w:hAnsi="Calibri" w:cs="Calibri"/>
          <w:b/>
          <w:sz w:val="36"/>
        </w:rPr>
        <w:t>planet</w:t>
      </w:r>
      <w:r w:rsidR="00376C1E">
        <w:rPr>
          <w:rFonts w:ascii="Calibri" w:eastAsia="Calibri" w:hAnsi="Calibri" w:cs="Calibri"/>
          <w:b/>
          <w:sz w:val="36"/>
        </w:rPr>
        <w:t xml:space="preserve"> to hold up your weights. After all, that’s precisely what a pumped hydro system does, isn’t it?</w:t>
      </w:r>
    </w:p>
    <w:p w14:paraId="082B1DE8" w14:textId="408ED210" w:rsidR="00B335A0" w:rsidRPr="00734CA6" w:rsidRDefault="00B335A0" w:rsidP="00C41149">
      <w:pPr>
        <w:pStyle w:val="NormalWeb"/>
        <w:rPr>
          <w:rFonts w:ascii="Calibri" w:eastAsia="Calibri" w:hAnsi="Calibri" w:cs="Calibri"/>
          <w:b/>
          <w:color w:val="000000" w:themeColor="text1"/>
          <w:sz w:val="36"/>
        </w:rPr>
      </w:pPr>
      <w:r w:rsidRPr="00734CA6">
        <w:rPr>
          <w:rFonts w:ascii="Calibri" w:eastAsia="Calibri" w:hAnsi="Calibri" w:cs="Calibri"/>
          <w:b/>
          <w:color w:val="000000" w:themeColor="text1"/>
          <w:sz w:val="36"/>
        </w:rPr>
        <w:t>Now, just to really confuse the issue, the first demo structure that Gravitricity built back in 2021 was… a steel framed tower above ground! So, what was that all about then?</w:t>
      </w:r>
    </w:p>
    <w:p w14:paraId="36E35E7B" w14:textId="5219FC2B" w:rsidR="0039486B" w:rsidRPr="00734CA6" w:rsidRDefault="00B335A0" w:rsidP="00C41149">
      <w:pPr>
        <w:pStyle w:val="NormalWeb"/>
        <w:rPr>
          <w:rFonts w:ascii="Calibri" w:eastAsia="Calibri" w:hAnsi="Calibri" w:cs="Calibri"/>
          <w:b/>
          <w:color w:val="000000" w:themeColor="text1"/>
          <w:sz w:val="36"/>
        </w:rPr>
      </w:pPr>
      <w:r w:rsidRPr="00734CA6">
        <w:rPr>
          <w:rFonts w:ascii="Calibri" w:eastAsia="Calibri" w:hAnsi="Calibri" w:cs="Calibri"/>
          <w:b/>
          <w:color w:val="000000" w:themeColor="text1"/>
          <w:sz w:val="36"/>
        </w:rPr>
        <w:t xml:space="preserve">Well, Charlie explained that </w:t>
      </w:r>
      <w:r w:rsidR="00B0224B">
        <w:rPr>
          <w:rFonts w:ascii="Calibri" w:eastAsia="Calibri" w:hAnsi="Calibri" w:cs="Calibri"/>
          <w:b/>
          <w:color w:val="000000" w:themeColor="text1"/>
          <w:sz w:val="36"/>
        </w:rPr>
        <w:t>it was</w:t>
      </w:r>
      <w:r w:rsidR="00AF1C5F">
        <w:rPr>
          <w:rFonts w:ascii="Calibri" w:eastAsia="Calibri" w:hAnsi="Calibri" w:cs="Calibri"/>
          <w:b/>
          <w:color w:val="000000" w:themeColor="text1"/>
          <w:sz w:val="36"/>
        </w:rPr>
        <w:t xml:space="preserve"> a simple matter of making things as simple as possible for the test </w:t>
      </w:r>
      <w:r w:rsidR="002D13A0">
        <w:rPr>
          <w:rFonts w:ascii="Calibri" w:eastAsia="Calibri" w:hAnsi="Calibri" w:cs="Calibri"/>
          <w:b/>
          <w:color w:val="000000" w:themeColor="text1"/>
          <w:sz w:val="36"/>
        </w:rPr>
        <w:t>rig so that all the mechanic</w:t>
      </w:r>
      <w:r w:rsidR="006252E6">
        <w:rPr>
          <w:rFonts w:ascii="Calibri" w:eastAsia="Calibri" w:hAnsi="Calibri" w:cs="Calibri"/>
          <w:b/>
          <w:color w:val="000000" w:themeColor="text1"/>
          <w:sz w:val="36"/>
        </w:rPr>
        <w:t>al</w:t>
      </w:r>
      <w:r w:rsidR="002D13A0">
        <w:rPr>
          <w:rFonts w:ascii="Calibri" w:eastAsia="Calibri" w:hAnsi="Calibri" w:cs="Calibri"/>
          <w:b/>
          <w:color w:val="000000" w:themeColor="text1"/>
          <w:sz w:val="36"/>
        </w:rPr>
        <w:t xml:space="preserve"> elements could be easily monitored and viewed by the </w:t>
      </w:r>
      <w:r w:rsidR="006252E6">
        <w:rPr>
          <w:rFonts w:ascii="Calibri" w:eastAsia="Calibri" w:hAnsi="Calibri" w:cs="Calibri"/>
          <w:b/>
          <w:color w:val="000000" w:themeColor="text1"/>
          <w:sz w:val="36"/>
        </w:rPr>
        <w:t>engineers.</w:t>
      </w:r>
    </w:p>
    <w:p w14:paraId="3936154C" w14:textId="3A111FC6" w:rsidR="00B335A0" w:rsidRPr="005E2EE2" w:rsidRDefault="00E601AB" w:rsidP="00C41149">
      <w:pPr>
        <w:pStyle w:val="NormalWeb"/>
        <w:rPr>
          <w:rFonts w:ascii="Calibri" w:eastAsia="Calibri" w:hAnsi="Calibri" w:cs="Calibri"/>
          <w:b/>
          <w:color w:val="000000" w:themeColor="text1"/>
          <w:sz w:val="36"/>
        </w:rPr>
      </w:pPr>
      <w:r w:rsidRPr="005E2EE2">
        <w:rPr>
          <w:rFonts w:ascii="Calibri" w:eastAsia="Calibri" w:hAnsi="Calibri" w:cs="Calibri"/>
          <w:b/>
          <w:color w:val="000000" w:themeColor="text1"/>
          <w:sz w:val="36"/>
        </w:rPr>
        <w:t>The tower only needed to be</w:t>
      </w:r>
      <w:r w:rsidR="00734CA6" w:rsidRPr="005E2EE2">
        <w:rPr>
          <w:rFonts w:ascii="Calibri" w:eastAsia="Calibri" w:hAnsi="Calibri" w:cs="Calibri"/>
          <w:b/>
          <w:color w:val="000000" w:themeColor="text1"/>
          <w:sz w:val="36"/>
        </w:rPr>
        <w:t xml:space="preserve"> quite small compared to a full</w:t>
      </w:r>
      <w:r w:rsidR="00C1589D">
        <w:rPr>
          <w:rFonts w:ascii="Calibri" w:eastAsia="Calibri" w:hAnsi="Calibri" w:cs="Calibri"/>
          <w:b/>
          <w:color w:val="000000" w:themeColor="text1"/>
          <w:sz w:val="36"/>
        </w:rPr>
        <w:t>-</w:t>
      </w:r>
      <w:r w:rsidR="00734CA6" w:rsidRPr="005E2EE2">
        <w:rPr>
          <w:rFonts w:ascii="Calibri" w:eastAsia="Calibri" w:hAnsi="Calibri" w:cs="Calibri"/>
          <w:b/>
          <w:color w:val="000000" w:themeColor="text1"/>
          <w:sz w:val="36"/>
        </w:rPr>
        <w:t>size configuration</w:t>
      </w:r>
      <w:r w:rsidR="006252E6">
        <w:rPr>
          <w:rFonts w:ascii="Calibri" w:eastAsia="Calibri" w:hAnsi="Calibri" w:cs="Calibri"/>
          <w:b/>
          <w:color w:val="000000" w:themeColor="text1"/>
          <w:sz w:val="36"/>
        </w:rPr>
        <w:t xml:space="preserve"> to </w:t>
      </w:r>
      <w:r w:rsidR="00734CA6" w:rsidRPr="005E2EE2">
        <w:rPr>
          <w:rFonts w:ascii="Calibri" w:eastAsia="Calibri" w:hAnsi="Calibri" w:cs="Calibri"/>
          <w:b/>
          <w:color w:val="000000" w:themeColor="text1"/>
          <w:sz w:val="36"/>
        </w:rPr>
        <w:t xml:space="preserve">. </w:t>
      </w:r>
      <w:r w:rsidR="003D3D2B">
        <w:rPr>
          <w:rFonts w:ascii="Calibri" w:eastAsia="Calibri" w:hAnsi="Calibri" w:cs="Calibri"/>
          <w:b/>
          <w:color w:val="000000" w:themeColor="text1"/>
          <w:sz w:val="36"/>
        </w:rPr>
        <w:t xml:space="preserve">The rig </w:t>
      </w:r>
      <w:r w:rsidR="00734CA6" w:rsidRPr="005E2EE2">
        <w:rPr>
          <w:rFonts w:ascii="Calibri" w:eastAsia="Calibri" w:hAnsi="Calibri" w:cs="Calibri"/>
          <w:b/>
          <w:color w:val="000000" w:themeColor="text1"/>
          <w:sz w:val="36"/>
        </w:rPr>
        <w:t>was essentially built to</w:t>
      </w:r>
      <w:r w:rsidR="0039486B" w:rsidRPr="005E2EE2">
        <w:rPr>
          <w:rFonts w:ascii="Calibri" w:eastAsia="Calibri" w:hAnsi="Calibri" w:cs="Calibri"/>
          <w:b/>
          <w:color w:val="000000" w:themeColor="text1"/>
          <w:sz w:val="36"/>
        </w:rPr>
        <w:t xml:space="preserve"> </w:t>
      </w:r>
      <w:r w:rsidR="00734CA6" w:rsidRPr="005E2EE2">
        <w:rPr>
          <w:rFonts w:ascii="Calibri" w:eastAsia="Calibri" w:hAnsi="Calibri" w:cs="Calibri"/>
          <w:b/>
          <w:color w:val="000000" w:themeColor="text1"/>
          <w:sz w:val="36"/>
        </w:rPr>
        <w:t>assess</w:t>
      </w:r>
      <w:r w:rsidR="0039486B" w:rsidRPr="005E2EE2">
        <w:rPr>
          <w:rFonts w:ascii="Calibri" w:eastAsia="Calibri" w:hAnsi="Calibri" w:cs="Calibri"/>
          <w:b/>
          <w:color w:val="000000" w:themeColor="text1"/>
          <w:sz w:val="36"/>
        </w:rPr>
        <w:t xml:space="preserve"> the dynamic behaviour of the weight</w:t>
      </w:r>
      <w:r w:rsidR="00C67A84" w:rsidRPr="005E2EE2">
        <w:rPr>
          <w:rFonts w:ascii="Calibri" w:eastAsia="Calibri" w:hAnsi="Calibri" w:cs="Calibri"/>
          <w:b/>
          <w:color w:val="000000" w:themeColor="text1"/>
          <w:sz w:val="36"/>
        </w:rPr>
        <w:t xml:space="preserve"> </w:t>
      </w:r>
      <w:r w:rsidRPr="005E2EE2">
        <w:rPr>
          <w:rFonts w:ascii="Calibri" w:eastAsia="Calibri" w:hAnsi="Calibri" w:cs="Calibri"/>
          <w:b/>
          <w:color w:val="000000" w:themeColor="text1"/>
          <w:sz w:val="36"/>
        </w:rPr>
        <w:t xml:space="preserve">during </w:t>
      </w:r>
      <w:r w:rsidR="0039486B" w:rsidRPr="005E2EE2">
        <w:rPr>
          <w:rFonts w:ascii="Calibri" w:eastAsia="Calibri" w:hAnsi="Calibri" w:cs="Calibri"/>
          <w:b/>
          <w:color w:val="000000" w:themeColor="text1"/>
          <w:sz w:val="36"/>
        </w:rPr>
        <w:t>the stop</w:t>
      </w:r>
      <w:r w:rsidR="00C1589D">
        <w:rPr>
          <w:rFonts w:ascii="Calibri" w:eastAsia="Calibri" w:hAnsi="Calibri" w:cs="Calibri"/>
          <w:b/>
          <w:color w:val="000000" w:themeColor="text1"/>
          <w:sz w:val="36"/>
        </w:rPr>
        <w:t>-</w:t>
      </w:r>
      <w:r w:rsidR="0039486B" w:rsidRPr="005E2EE2">
        <w:rPr>
          <w:rFonts w:ascii="Calibri" w:eastAsia="Calibri" w:hAnsi="Calibri" w:cs="Calibri"/>
          <w:b/>
          <w:color w:val="000000" w:themeColor="text1"/>
          <w:sz w:val="36"/>
        </w:rPr>
        <w:t xml:space="preserve">start phases </w:t>
      </w:r>
      <w:r w:rsidRPr="005E2EE2">
        <w:rPr>
          <w:rFonts w:ascii="Calibri" w:eastAsia="Calibri" w:hAnsi="Calibri" w:cs="Calibri"/>
          <w:b/>
          <w:color w:val="000000" w:themeColor="text1"/>
          <w:sz w:val="36"/>
        </w:rPr>
        <w:t>of the system</w:t>
      </w:r>
      <w:r w:rsidR="00C1589D">
        <w:rPr>
          <w:rFonts w:ascii="Calibri" w:eastAsia="Calibri" w:hAnsi="Calibri" w:cs="Calibri"/>
          <w:b/>
          <w:color w:val="000000" w:themeColor="text1"/>
          <w:sz w:val="36"/>
        </w:rPr>
        <w:t xml:space="preserve">, </w:t>
      </w:r>
      <w:r w:rsidR="00734CA6" w:rsidRPr="005E2EE2">
        <w:rPr>
          <w:rFonts w:ascii="Calibri" w:eastAsia="Calibri" w:hAnsi="Calibri" w:cs="Calibri"/>
          <w:b/>
          <w:color w:val="000000" w:themeColor="text1"/>
          <w:sz w:val="36"/>
        </w:rPr>
        <w:t xml:space="preserve">and specifically </w:t>
      </w:r>
      <w:r w:rsidRPr="005E2EE2">
        <w:rPr>
          <w:rFonts w:ascii="Calibri" w:eastAsia="Calibri" w:hAnsi="Calibri" w:cs="Calibri"/>
          <w:b/>
          <w:color w:val="000000" w:themeColor="text1"/>
          <w:sz w:val="36"/>
        </w:rPr>
        <w:t>the speed of response that the system could achieve</w:t>
      </w:r>
      <w:r w:rsidR="00D42358" w:rsidRPr="005E2EE2">
        <w:rPr>
          <w:rFonts w:ascii="Calibri" w:eastAsia="Calibri" w:hAnsi="Calibri" w:cs="Calibri"/>
          <w:b/>
          <w:color w:val="000000" w:themeColor="text1"/>
          <w:sz w:val="36"/>
        </w:rPr>
        <w:t xml:space="preserve"> as gravity compete</w:t>
      </w:r>
      <w:r w:rsidR="00734CA6" w:rsidRPr="005E2EE2">
        <w:rPr>
          <w:rFonts w:ascii="Calibri" w:eastAsia="Calibri" w:hAnsi="Calibri" w:cs="Calibri"/>
          <w:b/>
          <w:color w:val="000000" w:themeColor="text1"/>
          <w:sz w:val="36"/>
        </w:rPr>
        <w:t>d</w:t>
      </w:r>
      <w:r w:rsidR="00D42358" w:rsidRPr="005E2EE2">
        <w:rPr>
          <w:rFonts w:ascii="Calibri" w:eastAsia="Calibri" w:hAnsi="Calibri" w:cs="Calibri"/>
          <w:b/>
          <w:color w:val="000000" w:themeColor="text1"/>
          <w:sz w:val="36"/>
        </w:rPr>
        <w:t xml:space="preserve"> with inertia to get the weight moving. That sort of test data is </w:t>
      </w:r>
      <w:proofErr w:type="gramStart"/>
      <w:r w:rsidR="00D42358" w:rsidRPr="005E2EE2">
        <w:rPr>
          <w:rFonts w:ascii="Calibri" w:eastAsia="Calibri" w:hAnsi="Calibri" w:cs="Calibri"/>
          <w:b/>
          <w:color w:val="000000" w:themeColor="text1"/>
          <w:sz w:val="36"/>
        </w:rPr>
        <w:t>absolutely crucial</w:t>
      </w:r>
      <w:proofErr w:type="gramEnd"/>
      <w:r w:rsidR="00D42358" w:rsidRPr="005E2EE2">
        <w:rPr>
          <w:rFonts w:ascii="Calibri" w:eastAsia="Calibri" w:hAnsi="Calibri" w:cs="Calibri"/>
          <w:b/>
          <w:color w:val="000000" w:themeColor="text1"/>
          <w:sz w:val="36"/>
        </w:rPr>
        <w:t xml:space="preserve"> for any device </w:t>
      </w:r>
      <w:r w:rsidR="00C67A84" w:rsidRPr="005E2EE2">
        <w:rPr>
          <w:rFonts w:ascii="Calibri" w:eastAsia="Calibri" w:hAnsi="Calibri" w:cs="Calibri"/>
          <w:b/>
          <w:color w:val="000000" w:themeColor="text1"/>
          <w:sz w:val="36"/>
        </w:rPr>
        <w:t>provid</w:t>
      </w:r>
      <w:r w:rsidR="00734CA6" w:rsidRPr="005E2EE2">
        <w:rPr>
          <w:rFonts w:ascii="Calibri" w:eastAsia="Calibri" w:hAnsi="Calibri" w:cs="Calibri"/>
          <w:b/>
          <w:color w:val="000000" w:themeColor="text1"/>
          <w:sz w:val="36"/>
        </w:rPr>
        <w:t>ing</w:t>
      </w:r>
      <w:r w:rsidR="00C67A84" w:rsidRPr="005E2EE2">
        <w:rPr>
          <w:rFonts w:ascii="Calibri" w:eastAsia="Calibri" w:hAnsi="Calibri" w:cs="Calibri"/>
          <w:b/>
          <w:color w:val="000000" w:themeColor="text1"/>
          <w:sz w:val="36"/>
        </w:rPr>
        <w:t xml:space="preserve"> </w:t>
      </w:r>
      <w:r w:rsidR="00734CA6" w:rsidRPr="005E2EE2">
        <w:rPr>
          <w:rFonts w:ascii="Calibri" w:eastAsia="Calibri" w:hAnsi="Calibri" w:cs="Calibri"/>
          <w:b/>
          <w:color w:val="000000" w:themeColor="text1"/>
          <w:sz w:val="36"/>
        </w:rPr>
        <w:t xml:space="preserve">grid </w:t>
      </w:r>
      <w:r w:rsidR="00C67A84" w:rsidRPr="005E2EE2">
        <w:rPr>
          <w:rFonts w:ascii="Calibri" w:eastAsia="Calibri" w:hAnsi="Calibri" w:cs="Calibri"/>
          <w:b/>
          <w:color w:val="000000" w:themeColor="text1"/>
          <w:sz w:val="36"/>
        </w:rPr>
        <w:t>frequency r</w:t>
      </w:r>
      <w:r w:rsidR="00734CA6" w:rsidRPr="005E2EE2">
        <w:rPr>
          <w:rFonts w:ascii="Calibri" w:eastAsia="Calibri" w:hAnsi="Calibri" w:cs="Calibri"/>
          <w:b/>
          <w:color w:val="000000" w:themeColor="text1"/>
          <w:sz w:val="36"/>
        </w:rPr>
        <w:t>egulation</w:t>
      </w:r>
      <w:r w:rsidR="00C67A84" w:rsidRPr="005E2EE2">
        <w:rPr>
          <w:rFonts w:ascii="Calibri" w:eastAsia="Calibri" w:hAnsi="Calibri" w:cs="Calibri"/>
          <w:b/>
          <w:color w:val="000000" w:themeColor="text1"/>
          <w:sz w:val="36"/>
        </w:rPr>
        <w:t xml:space="preserve">. </w:t>
      </w:r>
      <w:r w:rsidR="00C1589D">
        <w:rPr>
          <w:rFonts w:ascii="Calibri" w:eastAsia="Calibri" w:hAnsi="Calibri" w:cs="Calibri"/>
          <w:b/>
          <w:color w:val="000000" w:themeColor="text1"/>
          <w:sz w:val="36"/>
        </w:rPr>
        <w:t>E</w:t>
      </w:r>
      <w:r w:rsidR="00D42358" w:rsidRPr="005E2EE2">
        <w:rPr>
          <w:rFonts w:ascii="Calibri" w:eastAsia="Calibri" w:hAnsi="Calibri" w:cs="Calibri"/>
          <w:b/>
          <w:color w:val="000000" w:themeColor="text1"/>
          <w:sz w:val="36"/>
        </w:rPr>
        <w:t>ngineering simulations show</w:t>
      </w:r>
      <w:r w:rsidR="00734CA6" w:rsidRPr="005E2EE2">
        <w:rPr>
          <w:rFonts w:ascii="Calibri" w:eastAsia="Calibri" w:hAnsi="Calibri" w:cs="Calibri"/>
          <w:b/>
          <w:color w:val="000000" w:themeColor="text1"/>
          <w:sz w:val="36"/>
        </w:rPr>
        <w:t>ed</w:t>
      </w:r>
      <w:r w:rsidR="00D42358" w:rsidRPr="005E2EE2">
        <w:rPr>
          <w:rFonts w:ascii="Calibri" w:eastAsia="Calibri" w:hAnsi="Calibri" w:cs="Calibri"/>
          <w:b/>
          <w:color w:val="000000" w:themeColor="text1"/>
          <w:sz w:val="36"/>
        </w:rPr>
        <w:t xml:space="preserve"> that the system would </w:t>
      </w:r>
      <w:r w:rsidR="00C1589D">
        <w:rPr>
          <w:rFonts w:ascii="Calibri" w:eastAsia="Calibri" w:hAnsi="Calibri" w:cs="Calibri"/>
          <w:b/>
          <w:color w:val="000000" w:themeColor="text1"/>
          <w:sz w:val="36"/>
        </w:rPr>
        <w:t xml:space="preserve">operate </w:t>
      </w:r>
      <w:r w:rsidR="00D42358" w:rsidRPr="005E2EE2">
        <w:rPr>
          <w:rFonts w:ascii="Calibri" w:eastAsia="Calibri" w:hAnsi="Calibri" w:cs="Calibri"/>
          <w:b/>
          <w:color w:val="000000" w:themeColor="text1"/>
          <w:sz w:val="36"/>
        </w:rPr>
        <w:t>within acceptable parameters, so the test rig</w:t>
      </w:r>
      <w:r w:rsidR="00734CA6" w:rsidRPr="005E2EE2">
        <w:rPr>
          <w:rFonts w:ascii="Calibri" w:eastAsia="Calibri" w:hAnsi="Calibri" w:cs="Calibri"/>
          <w:b/>
          <w:color w:val="000000" w:themeColor="text1"/>
          <w:sz w:val="36"/>
        </w:rPr>
        <w:t xml:space="preserve"> was there to </w:t>
      </w:r>
      <w:r w:rsidR="00D42358" w:rsidRPr="005E2EE2">
        <w:rPr>
          <w:rFonts w:ascii="Calibri" w:eastAsia="Calibri" w:hAnsi="Calibri" w:cs="Calibri"/>
          <w:b/>
          <w:color w:val="000000" w:themeColor="text1"/>
          <w:sz w:val="36"/>
        </w:rPr>
        <w:t>validate those results. And, happily for Gravitric</w:t>
      </w:r>
      <w:r w:rsidR="00C1589D">
        <w:rPr>
          <w:rFonts w:ascii="Calibri" w:eastAsia="Calibri" w:hAnsi="Calibri" w:cs="Calibri"/>
          <w:b/>
          <w:color w:val="000000" w:themeColor="text1"/>
          <w:sz w:val="36"/>
        </w:rPr>
        <w:t>i</w:t>
      </w:r>
      <w:r w:rsidR="00D42358" w:rsidRPr="005E2EE2">
        <w:rPr>
          <w:rFonts w:ascii="Calibri" w:eastAsia="Calibri" w:hAnsi="Calibri" w:cs="Calibri"/>
          <w:b/>
          <w:color w:val="000000" w:themeColor="text1"/>
          <w:sz w:val="36"/>
        </w:rPr>
        <w:t>ty, validate them it did.</w:t>
      </w:r>
    </w:p>
    <w:p w14:paraId="46D0204D" w14:textId="12070058" w:rsidR="0003274E" w:rsidRPr="00C63151" w:rsidRDefault="00364AC6" w:rsidP="00C41149">
      <w:pPr>
        <w:pStyle w:val="NormalWeb"/>
        <w:rPr>
          <w:rFonts w:ascii="Calibri" w:eastAsia="Calibri" w:hAnsi="Calibri" w:cs="Calibri"/>
          <w:b/>
          <w:color w:val="000000" w:themeColor="text1"/>
          <w:sz w:val="36"/>
        </w:rPr>
      </w:pPr>
      <w:r w:rsidRPr="00C63151">
        <w:rPr>
          <w:rFonts w:ascii="Calibri" w:eastAsia="Calibri" w:hAnsi="Calibri" w:cs="Calibri"/>
          <w:b/>
          <w:color w:val="000000" w:themeColor="text1"/>
          <w:sz w:val="36"/>
        </w:rPr>
        <w:t xml:space="preserve">The concept demo used a naturally high-density iron ore </w:t>
      </w:r>
      <w:r w:rsidR="005E2EE2" w:rsidRPr="00C63151">
        <w:rPr>
          <w:rFonts w:ascii="Calibri" w:eastAsia="Calibri" w:hAnsi="Calibri" w:cs="Calibri"/>
          <w:b/>
          <w:color w:val="000000" w:themeColor="text1"/>
          <w:sz w:val="36"/>
        </w:rPr>
        <w:t xml:space="preserve">aggregate </w:t>
      </w:r>
      <w:r w:rsidR="0003274E" w:rsidRPr="00C63151">
        <w:rPr>
          <w:rFonts w:ascii="Calibri" w:eastAsia="Calibri" w:hAnsi="Calibri" w:cs="Calibri"/>
          <w:b/>
          <w:color w:val="000000" w:themeColor="text1"/>
          <w:sz w:val="36"/>
        </w:rPr>
        <w:t>derived from</w:t>
      </w:r>
      <w:r w:rsidRPr="00C63151">
        <w:rPr>
          <w:rFonts w:ascii="Calibri" w:eastAsia="Calibri" w:hAnsi="Calibri" w:cs="Calibri"/>
          <w:b/>
          <w:color w:val="000000" w:themeColor="text1"/>
          <w:sz w:val="36"/>
        </w:rPr>
        <w:t xml:space="preserve"> magnetite</w:t>
      </w:r>
      <w:r w:rsidR="005E2EE2" w:rsidRPr="00C63151">
        <w:rPr>
          <w:rFonts w:ascii="Calibri" w:eastAsia="Calibri" w:hAnsi="Calibri" w:cs="Calibri"/>
          <w:b/>
          <w:color w:val="000000" w:themeColor="text1"/>
          <w:sz w:val="36"/>
        </w:rPr>
        <w:t>.</w:t>
      </w:r>
      <w:r w:rsidR="0003274E" w:rsidRPr="00C63151">
        <w:rPr>
          <w:rFonts w:ascii="Calibri" w:eastAsia="Calibri" w:hAnsi="Calibri" w:cs="Calibri"/>
          <w:b/>
          <w:color w:val="000000" w:themeColor="text1"/>
          <w:sz w:val="36"/>
        </w:rPr>
        <w:t xml:space="preserve"> </w:t>
      </w:r>
      <w:r w:rsidR="005E2EE2" w:rsidRPr="00C63151">
        <w:rPr>
          <w:rFonts w:ascii="Calibri" w:eastAsia="Calibri" w:hAnsi="Calibri" w:cs="Calibri"/>
          <w:b/>
          <w:color w:val="000000" w:themeColor="text1"/>
          <w:sz w:val="36"/>
        </w:rPr>
        <w:t xml:space="preserve">At full scale, each weight will be around five hundred tonnes, so </w:t>
      </w:r>
      <w:r w:rsidR="0003274E" w:rsidRPr="00C63151">
        <w:rPr>
          <w:rFonts w:ascii="Calibri" w:eastAsia="Calibri" w:hAnsi="Calibri" w:cs="Calibri"/>
          <w:b/>
          <w:color w:val="000000" w:themeColor="text1"/>
          <w:sz w:val="36"/>
        </w:rPr>
        <w:t xml:space="preserve">having it in lots of small pieces </w:t>
      </w:r>
      <w:r w:rsidR="005E2EE2" w:rsidRPr="00C63151">
        <w:rPr>
          <w:rFonts w:ascii="Calibri" w:eastAsia="Calibri" w:hAnsi="Calibri" w:cs="Calibri"/>
          <w:b/>
          <w:color w:val="000000" w:themeColor="text1"/>
          <w:sz w:val="36"/>
        </w:rPr>
        <w:t xml:space="preserve">rather than one big solid lump </w:t>
      </w:r>
      <w:r w:rsidR="0003274E" w:rsidRPr="00C63151">
        <w:rPr>
          <w:rFonts w:ascii="Calibri" w:eastAsia="Calibri" w:hAnsi="Calibri" w:cs="Calibri"/>
          <w:b/>
          <w:color w:val="000000" w:themeColor="text1"/>
          <w:sz w:val="36"/>
        </w:rPr>
        <w:t>obviously makes it infinitely more manageable for transport</w:t>
      </w:r>
      <w:r w:rsidR="006507E8" w:rsidRPr="00C63151">
        <w:rPr>
          <w:rFonts w:ascii="Calibri" w:eastAsia="Calibri" w:hAnsi="Calibri" w:cs="Calibri"/>
          <w:b/>
          <w:color w:val="000000" w:themeColor="text1"/>
          <w:sz w:val="36"/>
        </w:rPr>
        <w:t>,</w:t>
      </w:r>
      <w:r w:rsidR="0003274E" w:rsidRPr="00C63151">
        <w:rPr>
          <w:rFonts w:ascii="Calibri" w:eastAsia="Calibri" w:hAnsi="Calibri" w:cs="Calibri"/>
          <w:b/>
          <w:color w:val="000000" w:themeColor="text1"/>
          <w:sz w:val="36"/>
        </w:rPr>
        <w:t xml:space="preserve"> a</w:t>
      </w:r>
      <w:r w:rsidR="006507E8" w:rsidRPr="00C63151">
        <w:rPr>
          <w:rFonts w:ascii="Calibri" w:eastAsia="Calibri" w:hAnsi="Calibri" w:cs="Calibri"/>
          <w:b/>
          <w:color w:val="000000" w:themeColor="text1"/>
          <w:sz w:val="36"/>
        </w:rPr>
        <w:t xml:space="preserve">s well as </w:t>
      </w:r>
      <w:r w:rsidR="0003274E" w:rsidRPr="00C63151">
        <w:rPr>
          <w:rFonts w:ascii="Calibri" w:eastAsia="Calibri" w:hAnsi="Calibri" w:cs="Calibri"/>
          <w:b/>
          <w:color w:val="000000" w:themeColor="text1"/>
          <w:sz w:val="36"/>
        </w:rPr>
        <w:t>on-site handling and maintenance</w:t>
      </w:r>
      <w:r w:rsidR="00C1589D">
        <w:rPr>
          <w:rFonts w:ascii="Calibri" w:eastAsia="Calibri" w:hAnsi="Calibri" w:cs="Calibri"/>
          <w:b/>
          <w:color w:val="000000" w:themeColor="text1"/>
          <w:sz w:val="36"/>
        </w:rPr>
        <w:t>,</w:t>
      </w:r>
      <w:r w:rsidR="0003274E" w:rsidRPr="00C63151">
        <w:rPr>
          <w:rFonts w:ascii="Calibri" w:eastAsia="Calibri" w:hAnsi="Calibri" w:cs="Calibri"/>
          <w:b/>
          <w:color w:val="000000" w:themeColor="text1"/>
          <w:sz w:val="36"/>
        </w:rPr>
        <w:t xml:space="preserve"> and even for decommissioning at the end of a facility’s operational lifetime.</w:t>
      </w:r>
    </w:p>
    <w:p w14:paraId="7A34CACF" w14:textId="3B91F294" w:rsidR="0003274E" w:rsidRPr="00C63151" w:rsidRDefault="0003274E" w:rsidP="00C41149">
      <w:pPr>
        <w:pStyle w:val="NormalWeb"/>
        <w:rPr>
          <w:rFonts w:ascii="Calibri" w:eastAsia="Calibri" w:hAnsi="Calibri" w:cs="Calibri"/>
          <w:b/>
          <w:color w:val="000000" w:themeColor="text1"/>
          <w:sz w:val="36"/>
        </w:rPr>
      </w:pPr>
      <w:r w:rsidRPr="00C63151">
        <w:rPr>
          <w:rFonts w:ascii="Calibri" w:eastAsia="Calibri" w:hAnsi="Calibri" w:cs="Calibri"/>
          <w:b/>
          <w:color w:val="000000" w:themeColor="text1"/>
          <w:sz w:val="36"/>
        </w:rPr>
        <w:lastRenderedPageBreak/>
        <w:t>The winches and motor generator system that allow</w:t>
      </w:r>
      <w:r w:rsidR="00C1589D">
        <w:rPr>
          <w:rFonts w:ascii="Calibri" w:eastAsia="Calibri" w:hAnsi="Calibri" w:cs="Calibri"/>
          <w:b/>
          <w:color w:val="000000" w:themeColor="text1"/>
          <w:sz w:val="36"/>
        </w:rPr>
        <w:t xml:space="preserve"> </w:t>
      </w:r>
      <w:r w:rsidRPr="00C63151">
        <w:rPr>
          <w:rFonts w:ascii="Calibri" w:eastAsia="Calibri" w:hAnsi="Calibri" w:cs="Calibri"/>
          <w:b/>
          <w:color w:val="000000" w:themeColor="text1"/>
          <w:sz w:val="36"/>
        </w:rPr>
        <w:t>the weights to be gently lowered and raised work on very similar principles to the regen braking system in an electric vehicle</w:t>
      </w:r>
      <w:r w:rsidR="00C1589D">
        <w:rPr>
          <w:rFonts w:ascii="Calibri" w:eastAsia="Calibri" w:hAnsi="Calibri" w:cs="Calibri"/>
          <w:b/>
          <w:color w:val="000000" w:themeColor="text1"/>
          <w:sz w:val="36"/>
        </w:rPr>
        <w:t xml:space="preserve">, </w:t>
      </w:r>
      <w:r w:rsidRPr="00C63151">
        <w:rPr>
          <w:rFonts w:ascii="Calibri" w:eastAsia="Calibri" w:hAnsi="Calibri" w:cs="Calibri"/>
          <w:b/>
          <w:color w:val="000000" w:themeColor="text1"/>
          <w:sz w:val="36"/>
        </w:rPr>
        <w:t>which harnesses the energy that would otherwise be wasted as the vehicle slows down or goes down a hill. Except of course in this case the energy is going directly into the grid rather than into a battery.</w:t>
      </w:r>
    </w:p>
    <w:p w14:paraId="656C2F4C" w14:textId="750C17EA" w:rsidR="000D6F91" w:rsidRPr="00C63151" w:rsidRDefault="005E2EE2" w:rsidP="00C41149">
      <w:pPr>
        <w:pStyle w:val="NormalWeb"/>
        <w:rPr>
          <w:rFonts w:ascii="Calibri" w:eastAsia="Calibri" w:hAnsi="Calibri" w:cs="Calibri"/>
          <w:b/>
          <w:color w:val="000000" w:themeColor="text1"/>
          <w:sz w:val="36"/>
        </w:rPr>
      </w:pPr>
      <w:r w:rsidRPr="00C63151">
        <w:rPr>
          <w:rFonts w:ascii="Calibri" w:eastAsia="Calibri" w:hAnsi="Calibri" w:cs="Calibri"/>
          <w:b/>
          <w:color w:val="000000" w:themeColor="text1"/>
          <w:sz w:val="36"/>
        </w:rPr>
        <w:t xml:space="preserve">The </w:t>
      </w:r>
      <w:r w:rsidR="00DA2AA6" w:rsidRPr="00C63151">
        <w:rPr>
          <w:rFonts w:ascii="Calibri" w:eastAsia="Calibri" w:hAnsi="Calibri" w:cs="Calibri"/>
          <w:b/>
          <w:color w:val="000000" w:themeColor="text1"/>
          <w:sz w:val="36"/>
        </w:rPr>
        <w:t>core elements of the system, like the</w:t>
      </w:r>
      <w:r w:rsidR="00727BCA">
        <w:rPr>
          <w:rFonts w:ascii="Calibri" w:eastAsia="Calibri" w:hAnsi="Calibri" w:cs="Calibri"/>
          <w:b/>
          <w:color w:val="000000" w:themeColor="text1"/>
          <w:sz w:val="36"/>
        </w:rPr>
        <w:t xml:space="preserve"> </w:t>
      </w:r>
      <w:r w:rsidR="00DA2AA6" w:rsidRPr="00C63151">
        <w:rPr>
          <w:rFonts w:ascii="Calibri" w:eastAsia="Calibri" w:hAnsi="Calibri" w:cs="Calibri"/>
          <w:b/>
          <w:color w:val="000000" w:themeColor="text1"/>
          <w:sz w:val="36"/>
        </w:rPr>
        <w:t>shaft and the</w:t>
      </w:r>
      <w:r w:rsidR="00081FD9">
        <w:rPr>
          <w:rFonts w:ascii="Calibri" w:eastAsia="Calibri" w:hAnsi="Calibri" w:cs="Calibri"/>
          <w:b/>
          <w:color w:val="000000" w:themeColor="text1"/>
          <w:sz w:val="36"/>
        </w:rPr>
        <w:t xml:space="preserve"> </w:t>
      </w:r>
      <w:r w:rsidR="00DA2AA6" w:rsidRPr="00C63151">
        <w:rPr>
          <w:rFonts w:ascii="Calibri" w:eastAsia="Calibri" w:hAnsi="Calibri" w:cs="Calibri"/>
          <w:b/>
          <w:color w:val="000000" w:themeColor="text1"/>
          <w:sz w:val="36"/>
        </w:rPr>
        <w:t>weights, and the structural elements holding the winches and motor generators, all have projected operational lifetime</w:t>
      </w:r>
      <w:r w:rsidR="00C1589D">
        <w:rPr>
          <w:rFonts w:ascii="Calibri" w:eastAsia="Calibri" w:hAnsi="Calibri" w:cs="Calibri"/>
          <w:b/>
          <w:color w:val="000000" w:themeColor="text1"/>
          <w:sz w:val="36"/>
        </w:rPr>
        <w:t>s</w:t>
      </w:r>
      <w:r w:rsidR="00DA2AA6" w:rsidRPr="00C63151">
        <w:rPr>
          <w:rFonts w:ascii="Calibri" w:eastAsia="Calibri" w:hAnsi="Calibri" w:cs="Calibri"/>
          <w:b/>
          <w:color w:val="000000" w:themeColor="text1"/>
          <w:sz w:val="36"/>
        </w:rPr>
        <w:t xml:space="preserve"> of more than</w:t>
      </w:r>
      <w:r w:rsidR="00915D93">
        <w:rPr>
          <w:rFonts w:ascii="Calibri" w:eastAsia="Calibri" w:hAnsi="Calibri" w:cs="Calibri"/>
          <w:b/>
          <w:color w:val="000000" w:themeColor="text1"/>
          <w:sz w:val="36"/>
        </w:rPr>
        <w:t xml:space="preserve"> </w:t>
      </w:r>
      <w:r w:rsidR="00DA2AA6" w:rsidRPr="00C63151">
        <w:rPr>
          <w:rFonts w:ascii="Calibri" w:eastAsia="Calibri" w:hAnsi="Calibri" w:cs="Calibri"/>
          <w:b/>
          <w:color w:val="000000" w:themeColor="text1"/>
          <w:sz w:val="36"/>
        </w:rPr>
        <w:t>fifty years</w:t>
      </w:r>
      <w:r w:rsidR="00C1589D">
        <w:rPr>
          <w:rFonts w:ascii="Calibri" w:eastAsia="Calibri" w:hAnsi="Calibri" w:cs="Calibri"/>
          <w:b/>
          <w:color w:val="000000" w:themeColor="text1"/>
          <w:sz w:val="36"/>
        </w:rPr>
        <w:t xml:space="preserve">. The </w:t>
      </w:r>
      <w:r w:rsidR="00593801" w:rsidRPr="00C63151">
        <w:rPr>
          <w:rFonts w:ascii="Calibri" w:eastAsia="Calibri" w:hAnsi="Calibri" w:cs="Calibri"/>
          <w:b/>
          <w:color w:val="000000" w:themeColor="text1"/>
          <w:sz w:val="36"/>
        </w:rPr>
        <w:t>cables</w:t>
      </w:r>
      <w:r w:rsidR="00081FD9">
        <w:rPr>
          <w:rFonts w:ascii="Calibri" w:eastAsia="Calibri" w:hAnsi="Calibri" w:cs="Calibri"/>
          <w:b/>
          <w:color w:val="000000" w:themeColor="text1"/>
          <w:sz w:val="36"/>
        </w:rPr>
        <w:t xml:space="preserve"> </w:t>
      </w:r>
      <w:r w:rsidRPr="00C63151">
        <w:rPr>
          <w:rFonts w:ascii="Calibri" w:eastAsia="Calibri" w:hAnsi="Calibri" w:cs="Calibri"/>
          <w:b/>
          <w:color w:val="000000" w:themeColor="text1"/>
          <w:sz w:val="36"/>
        </w:rPr>
        <w:t xml:space="preserve">are good for </w:t>
      </w:r>
      <w:r w:rsidR="00593801" w:rsidRPr="00C63151">
        <w:rPr>
          <w:rFonts w:ascii="Calibri" w:eastAsia="Calibri" w:hAnsi="Calibri" w:cs="Calibri"/>
          <w:b/>
          <w:color w:val="000000" w:themeColor="text1"/>
          <w:sz w:val="36"/>
        </w:rPr>
        <w:t>75,000 cycles, which is about ten times the number of cycles that a typical battery can manage.</w:t>
      </w:r>
    </w:p>
    <w:p w14:paraId="1C7EAB29" w14:textId="650BD6D2" w:rsidR="000D6F91" w:rsidRPr="00C63151" w:rsidRDefault="005E2EE2" w:rsidP="00C41149">
      <w:pPr>
        <w:pStyle w:val="NormalWeb"/>
        <w:rPr>
          <w:rFonts w:ascii="Calibri" w:eastAsia="Calibri" w:hAnsi="Calibri" w:cs="Calibri"/>
          <w:b/>
          <w:color w:val="000000" w:themeColor="text1"/>
          <w:sz w:val="36"/>
        </w:rPr>
      </w:pPr>
      <w:r w:rsidRPr="00C63151">
        <w:rPr>
          <w:rFonts w:ascii="Calibri" w:eastAsia="Calibri" w:hAnsi="Calibri" w:cs="Calibri"/>
          <w:b/>
          <w:color w:val="000000" w:themeColor="text1"/>
          <w:sz w:val="36"/>
        </w:rPr>
        <w:t>At full scale</w:t>
      </w:r>
      <w:r w:rsidR="00F82C16" w:rsidRPr="00C63151">
        <w:rPr>
          <w:rFonts w:ascii="Calibri" w:eastAsia="Calibri" w:hAnsi="Calibri" w:cs="Calibri"/>
          <w:b/>
          <w:color w:val="000000" w:themeColor="text1"/>
          <w:sz w:val="36"/>
        </w:rPr>
        <w:t xml:space="preserve"> the shaft depth will be between 300 and 500 metres and the containers of iron ore will be between</w:t>
      </w:r>
      <w:r w:rsidR="002363C7">
        <w:rPr>
          <w:rFonts w:ascii="Calibri" w:eastAsia="Calibri" w:hAnsi="Calibri" w:cs="Calibri"/>
          <w:b/>
          <w:color w:val="000000" w:themeColor="text1"/>
          <w:sz w:val="36"/>
        </w:rPr>
        <w:t xml:space="preserve"> </w:t>
      </w:r>
      <w:r w:rsidR="00F82C16" w:rsidRPr="00C63151">
        <w:rPr>
          <w:rFonts w:ascii="Calibri" w:eastAsia="Calibri" w:hAnsi="Calibri" w:cs="Calibri"/>
          <w:b/>
          <w:color w:val="000000" w:themeColor="text1"/>
          <w:sz w:val="36"/>
        </w:rPr>
        <w:t xml:space="preserve">3 and 5 metres in diameter and perhaps </w:t>
      </w:r>
      <w:r w:rsidRPr="00C63151">
        <w:rPr>
          <w:rFonts w:ascii="Calibri" w:eastAsia="Calibri" w:hAnsi="Calibri" w:cs="Calibri"/>
          <w:b/>
          <w:color w:val="000000" w:themeColor="text1"/>
          <w:sz w:val="36"/>
        </w:rPr>
        <w:t>4 or 5</w:t>
      </w:r>
      <w:r w:rsidR="00C03D75" w:rsidRPr="00C63151">
        <w:rPr>
          <w:rFonts w:ascii="Calibri" w:eastAsia="Calibri" w:hAnsi="Calibri" w:cs="Calibri"/>
          <w:b/>
          <w:color w:val="000000" w:themeColor="text1"/>
          <w:sz w:val="36"/>
        </w:rPr>
        <w:t xml:space="preserve"> metres deep.</w:t>
      </w:r>
    </w:p>
    <w:p w14:paraId="5BADB639" w14:textId="1986BB2A" w:rsidR="00C82689" w:rsidRPr="00C63151" w:rsidRDefault="00C82689" w:rsidP="00C82689">
      <w:pPr>
        <w:pStyle w:val="NormalWeb"/>
        <w:rPr>
          <w:rFonts w:ascii="Calibri" w:eastAsia="Calibri" w:hAnsi="Calibri" w:cs="Calibri"/>
          <w:b/>
          <w:color w:val="000000" w:themeColor="text1"/>
          <w:sz w:val="36"/>
        </w:rPr>
      </w:pPr>
      <w:r w:rsidRPr="00C63151">
        <w:rPr>
          <w:rFonts w:ascii="Calibri" w:eastAsia="Calibri" w:hAnsi="Calibri" w:cs="Calibri"/>
          <w:b/>
          <w:color w:val="000000" w:themeColor="text1"/>
          <w:sz w:val="36"/>
        </w:rPr>
        <w:t>The system is designed to be extremely versatile in terms of duration of discharge. It can be used for anything from</w:t>
      </w:r>
      <w:r w:rsidR="00854A8F">
        <w:rPr>
          <w:rFonts w:ascii="Calibri" w:eastAsia="Calibri" w:hAnsi="Calibri" w:cs="Calibri"/>
          <w:b/>
          <w:color w:val="000000" w:themeColor="text1"/>
          <w:sz w:val="36"/>
        </w:rPr>
        <w:t xml:space="preserve"> </w:t>
      </w:r>
      <w:r w:rsidRPr="00C63151">
        <w:rPr>
          <w:rFonts w:ascii="Calibri" w:eastAsia="Calibri" w:hAnsi="Calibri" w:cs="Calibri"/>
          <w:b/>
          <w:color w:val="000000" w:themeColor="text1"/>
          <w:sz w:val="36"/>
        </w:rPr>
        <w:t>instant response</w:t>
      </w:r>
      <w:r w:rsidR="00755F55">
        <w:rPr>
          <w:rFonts w:ascii="Calibri" w:eastAsia="Calibri" w:hAnsi="Calibri" w:cs="Calibri"/>
          <w:b/>
          <w:color w:val="000000" w:themeColor="text1"/>
          <w:sz w:val="36"/>
        </w:rPr>
        <w:t xml:space="preserve"> </w:t>
      </w:r>
      <w:r w:rsidRPr="00C63151">
        <w:rPr>
          <w:rFonts w:ascii="Calibri" w:eastAsia="Calibri" w:hAnsi="Calibri" w:cs="Calibri"/>
          <w:b/>
          <w:color w:val="000000" w:themeColor="text1"/>
          <w:sz w:val="36"/>
        </w:rPr>
        <w:t>frequency regulation with a</w:t>
      </w:r>
      <w:r w:rsidR="00081FD9">
        <w:rPr>
          <w:rFonts w:ascii="Calibri" w:eastAsia="Calibri" w:hAnsi="Calibri" w:cs="Calibri"/>
          <w:b/>
          <w:color w:val="000000" w:themeColor="text1"/>
          <w:sz w:val="36"/>
        </w:rPr>
        <w:t xml:space="preserve"> </w:t>
      </w:r>
      <w:r w:rsidRPr="00C63151">
        <w:rPr>
          <w:rFonts w:ascii="Calibri" w:eastAsia="Calibri" w:hAnsi="Calibri" w:cs="Calibri"/>
          <w:b/>
          <w:color w:val="000000" w:themeColor="text1"/>
          <w:sz w:val="36"/>
        </w:rPr>
        <w:t>single weight system in an existing mineshaft,</w:t>
      </w:r>
      <w:r w:rsidR="00DD367C">
        <w:rPr>
          <w:rFonts w:ascii="Calibri" w:eastAsia="Calibri" w:hAnsi="Calibri" w:cs="Calibri"/>
          <w:b/>
          <w:color w:val="000000" w:themeColor="text1"/>
          <w:sz w:val="36"/>
        </w:rPr>
        <w:t xml:space="preserve"> </w:t>
      </w:r>
      <w:r w:rsidRPr="00C63151">
        <w:rPr>
          <w:rFonts w:ascii="Calibri" w:eastAsia="Calibri" w:hAnsi="Calibri" w:cs="Calibri"/>
          <w:b/>
          <w:color w:val="000000" w:themeColor="text1"/>
          <w:sz w:val="36"/>
        </w:rPr>
        <w:t xml:space="preserve">which is extremely useful in conjunction with </w:t>
      </w:r>
      <w:r w:rsidR="00D33A8E">
        <w:rPr>
          <w:rFonts w:ascii="Calibri" w:eastAsia="Calibri" w:hAnsi="Calibri" w:cs="Calibri"/>
          <w:b/>
          <w:color w:val="000000" w:themeColor="text1"/>
          <w:sz w:val="36"/>
        </w:rPr>
        <w:t xml:space="preserve"> </w:t>
      </w:r>
      <w:r w:rsidRPr="00C63151">
        <w:rPr>
          <w:rFonts w:ascii="Calibri" w:eastAsia="Calibri" w:hAnsi="Calibri" w:cs="Calibri"/>
          <w:b/>
          <w:color w:val="000000" w:themeColor="text1"/>
          <w:sz w:val="36"/>
        </w:rPr>
        <w:t>intermittent sources like wind power, right up to</w:t>
      </w:r>
      <w:r w:rsidR="00D33A8E">
        <w:rPr>
          <w:rFonts w:ascii="Calibri" w:eastAsia="Calibri" w:hAnsi="Calibri" w:cs="Calibri"/>
          <w:b/>
          <w:color w:val="000000" w:themeColor="text1"/>
          <w:sz w:val="36"/>
        </w:rPr>
        <w:t xml:space="preserve"> </w:t>
      </w:r>
      <w:r w:rsidRPr="00C63151">
        <w:rPr>
          <w:rFonts w:ascii="Calibri" w:eastAsia="Calibri" w:hAnsi="Calibri" w:cs="Calibri"/>
          <w:b/>
          <w:color w:val="000000" w:themeColor="text1"/>
          <w:sz w:val="36"/>
        </w:rPr>
        <w:t>long duration discharge times of between</w:t>
      </w:r>
      <w:r w:rsidR="008E7B0C">
        <w:rPr>
          <w:rFonts w:ascii="Calibri" w:eastAsia="Calibri" w:hAnsi="Calibri" w:cs="Calibri"/>
          <w:b/>
          <w:color w:val="000000" w:themeColor="text1"/>
          <w:sz w:val="36"/>
        </w:rPr>
        <w:t xml:space="preserve"> </w:t>
      </w:r>
      <w:r w:rsidRPr="00C63151">
        <w:rPr>
          <w:rFonts w:ascii="Calibri" w:eastAsia="Calibri" w:hAnsi="Calibri" w:cs="Calibri"/>
          <w:b/>
          <w:color w:val="000000" w:themeColor="text1"/>
          <w:sz w:val="36"/>
        </w:rPr>
        <w:t xml:space="preserve"> 2 and 8 hours in purpose built</w:t>
      </w:r>
      <w:r w:rsidR="008E7B0C">
        <w:rPr>
          <w:rFonts w:ascii="Calibri" w:eastAsia="Calibri" w:hAnsi="Calibri" w:cs="Calibri"/>
          <w:b/>
          <w:color w:val="000000" w:themeColor="text1"/>
          <w:sz w:val="36"/>
        </w:rPr>
        <w:t xml:space="preserve"> </w:t>
      </w:r>
      <w:r w:rsidRPr="00C63151">
        <w:rPr>
          <w:rFonts w:ascii="Calibri" w:eastAsia="Calibri" w:hAnsi="Calibri" w:cs="Calibri"/>
          <w:b/>
          <w:color w:val="000000" w:themeColor="text1"/>
          <w:sz w:val="36"/>
        </w:rPr>
        <w:t xml:space="preserve">multiple weight configurations </w:t>
      </w:r>
      <w:r w:rsidR="002A67B6">
        <w:rPr>
          <w:rFonts w:ascii="Calibri" w:eastAsia="Calibri" w:hAnsi="Calibri" w:cs="Calibri"/>
          <w:b/>
          <w:color w:val="000000" w:themeColor="text1"/>
          <w:sz w:val="36"/>
        </w:rPr>
        <w:t>to</w:t>
      </w:r>
      <w:r w:rsidRPr="00C63151">
        <w:rPr>
          <w:rFonts w:ascii="Calibri" w:eastAsia="Calibri" w:hAnsi="Calibri" w:cs="Calibri"/>
          <w:b/>
          <w:color w:val="000000" w:themeColor="text1"/>
          <w:sz w:val="36"/>
        </w:rPr>
        <w:t xml:space="preserve"> compliment</w:t>
      </w:r>
      <w:r w:rsidR="008E7B0C">
        <w:rPr>
          <w:rFonts w:ascii="Calibri" w:eastAsia="Calibri" w:hAnsi="Calibri" w:cs="Calibri"/>
          <w:b/>
          <w:color w:val="000000" w:themeColor="text1"/>
          <w:sz w:val="36"/>
        </w:rPr>
        <w:t xml:space="preserve"> </w:t>
      </w:r>
      <w:r w:rsidRPr="00C63151">
        <w:rPr>
          <w:rFonts w:ascii="Calibri" w:eastAsia="Calibri" w:hAnsi="Calibri" w:cs="Calibri"/>
          <w:b/>
          <w:color w:val="000000" w:themeColor="text1"/>
          <w:sz w:val="36"/>
        </w:rPr>
        <w:t xml:space="preserve"> solar power and to provide extra electricity for peak hours of the day.</w:t>
      </w:r>
    </w:p>
    <w:p w14:paraId="1D0EB38C" w14:textId="08169FEB" w:rsidR="00C82689" w:rsidRPr="00C63151" w:rsidRDefault="00C82689" w:rsidP="00C82689">
      <w:pPr>
        <w:pStyle w:val="NormalWeb"/>
        <w:rPr>
          <w:rFonts w:ascii="Calibri" w:eastAsia="Calibri" w:hAnsi="Calibri" w:cs="Calibri"/>
          <w:b/>
          <w:color w:val="000000" w:themeColor="text1"/>
          <w:sz w:val="36"/>
        </w:rPr>
      </w:pPr>
      <w:r w:rsidRPr="00C63151">
        <w:rPr>
          <w:rFonts w:ascii="Calibri" w:eastAsia="Calibri" w:hAnsi="Calibri" w:cs="Calibri"/>
          <w:b/>
          <w:color w:val="000000" w:themeColor="text1"/>
          <w:sz w:val="36"/>
        </w:rPr>
        <w:t>Now, the question many of you, quite rightly, ask me about any of the energy storage systems I look at on the channel is – what’s the levelised cost of storage, or LCOS. And the answer to that question is that it depends which variables and parameters you put into the calculation. Gravitricity commissioned Imperial College London to assess their system, and the parameters they input looked like this,</w:t>
      </w:r>
      <w:r w:rsidR="00081FD9">
        <w:rPr>
          <w:rFonts w:ascii="Calibri" w:eastAsia="Calibri" w:hAnsi="Calibri" w:cs="Calibri"/>
          <w:b/>
          <w:color w:val="000000" w:themeColor="text1"/>
          <w:sz w:val="36"/>
        </w:rPr>
        <w:t xml:space="preserve"> </w:t>
      </w:r>
      <w:r w:rsidRPr="00C63151">
        <w:rPr>
          <w:rFonts w:ascii="Calibri" w:eastAsia="Calibri" w:hAnsi="Calibri" w:cs="Calibri"/>
          <w:b/>
          <w:color w:val="000000" w:themeColor="text1"/>
          <w:sz w:val="36"/>
        </w:rPr>
        <w:t>for a storage system with a discharge time of two to six hours.</w:t>
      </w:r>
      <w:r w:rsidR="00E0608C">
        <w:rPr>
          <w:rFonts w:ascii="Calibri" w:eastAsia="Calibri" w:hAnsi="Calibri" w:cs="Calibri"/>
          <w:b/>
          <w:color w:val="000000" w:themeColor="text1"/>
          <w:sz w:val="36"/>
        </w:rPr>
        <w:t xml:space="preserve"> </w:t>
      </w:r>
      <w:r w:rsidR="00C1589D">
        <w:rPr>
          <w:rFonts w:ascii="Calibri" w:eastAsia="Calibri" w:hAnsi="Calibri" w:cs="Calibri"/>
          <w:b/>
          <w:color w:val="000000" w:themeColor="text1"/>
          <w:sz w:val="36"/>
        </w:rPr>
        <w:t>F</w:t>
      </w:r>
      <w:r w:rsidRPr="00C63151">
        <w:rPr>
          <w:rFonts w:ascii="Calibri" w:eastAsia="Calibri" w:hAnsi="Calibri" w:cs="Calibri"/>
          <w:b/>
          <w:color w:val="000000" w:themeColor="text1"/>
          <w:sz w:val="36"/>
        </w:rPr>
        <w:t>or a 24.4 MWh system cycling 730 time</w:t>
      </w:r>
      <w:r w:rsidR="00C1589D">
        <w:rPr>
          <w:rFonts w:ascii="Calibri" w:eastAsia="Calibri" w:hAnsi="Calibri" w:cs="Calibri"/>
          <w:b/>
          <w:color w:val="000000" w:themeColor="text1"/>
          <w:sz w:val="36"/>
        </w:rPr>
        <w:t>s</w:t>
      </w:r>
      <w:r w:rsidRPr="00C63151">
        <w:rPr>
          <w:rFonts w:ascii="Calibri" w:eastAsia="Calibri" w:hAnsi="Calibri" w:cs="Calibri"/>
          <w:b/>
          <w:color w:val="000000" w:themeColor="text1"/>
          <w:sz w:val="36"/>
        </w:rPr>
        <w:t xml:space="preserve"> a year for 25 years, the Gravitricity system stacks up very favourably indeed, not just against </w:t>
      </w:r>
      <w:r w:rsidRPr="00C63151">
        <w:rPr>
          <w:rFonts w:ascii="Calibri" w:eastAsia="Calibri" w:hAnsi="Calibri" w:cs="Calibri"/>
          <w:b/>
          <w:color w:val="000000" w:themeColor="text1"/>
          <w:sz w:val="36"/>
        </w:rPr>
        <w:lastRenderedPageBreak/>
        <w:t>lithium-ion batteries, but also against a range of other energy storage options currently available.</w:t>
      </w:r>
      <w:r w:rsidR="006C5B21">
        <w:rPr>
          <w:rFonts w:ascii="Calibri" w:eastAsia="Calibri" w:hAnsi="Calibri" w:cs="Calibri"/>
          <w:b/>
          <w:color w:val="000000" w:themeColor="text1"/>
          <w:sz w:val="36"/>
        </w:rPr>
        <w:t xml:space="preserve"> </w:t>
      </w:r>
    </w:p>
    <w:p w14:paraId="0492564C" w14:textId="58001BB1" w:rsidR="00DA2AA6" w:rsidRPr="00C63151" w:rsidRDefault="00593801" w:rsidP="00C41149">
      <w:pPr>
        <w:pStyle w:val="NormalWeb"/>
        <w:rPr>
          <w:rFonts w:ascii="Calibri" w:eastAsia="Calibri" w:hAnsi="Calibri" w:cs="Calibri"/>
          <w:b/>
          <w:color w:val="000000" w:themeColor="text1"/>
          <w:sz w:val="36"/>
        </w:rPr>
      </w:pPr>
      <w:r w:rsidRPr="00C63151">
        <w:rPr>
          <w:rFonts w:ascii="Calibri" w:eastAsia="Calibri" w:hAnsi="Calibri" w:cs="Calibri"/>
          <w:b/>
          <w:color w:val="000000" w:themeColor="text1"/>
          <w:sz w:val="36"/>
        </w:rPr>
        <w:t>The next step for Gravitric</w:t>
      </w:r>
      <w:r w:rsidR="00C1589D">
        <w:rPr>
          <w:rFonts w:ascii="Calibri" w:eastAsia="Calibri" w:hAnsi="Calibri" w:cs="Calibri"/>
          <w:b/>
          <w:color w:val="000000" w:themeColor="text1"/>
          <w:sz w:val="36"/>
        </w:rPr>
        <w:t>i</w:t>
      </w:r>
      <w:r w:rsidRPr="00C63151">
        <w:rPr>
          <w:rFonts w:ascii="Calibri" w:eastAsia="Calibri" w:hAnsi="Calibri" w:cs="Calibri"/>
          <w:b/>
          <w:color w:val="000000" w:themeColor="text1"/>
          <w:sz w:val="36"/>
        </w:rPr>
        <w:t xml:space="preserve">ty will be to assess </w:t>
      </w:r>
      <w:r w:rsidR="00A253D9" w:rsidRPr="00C63151">
        <w:rPr>
          <w:rFonts w:ascii="Calibri" w:eastAsia="Calibri" w:hAnsi="Calibri" w:cs="Calibri"/>
          <w:b/>
          <w:color w:val="000000" w:themeColor="text1"/>
          <w:sz w:val="36"/>
        </w:rPr>
        <w:t xml:space="preserve">different locations </w:t>
      </w:r>
      <w:r w:rsidR="002D719E" w:rsidRPr="00C63151">
        <w:rPr>
          <w:rFonts w:ascii="Calibri" w:eastAsia="Calibri" w:hAnsi="Calibri" w:cs="Calibri"/>
          <w:b/>
          <w:color w:val="000000" w:themeColor="text1"/>
          <w:sz w:val="36"/>
        </w:rPr>
        <w:t>all over the world to establish which ones are suitable for this kind of system.</w:t>
      </w:r>
      <w:r w:rsidR="00E810F4">
        <w:rPr>
          <w:rFonts w:ascii="Calibri" w:eastAsia="Calibri" w:hAnsi="Calibri" w:cs="Calibri"/>
          <w:b/>
          <w:color w:val="000000" w:themeColor="text1"/>
          <w:sz w:val="36"/>
        </w:rPr>
        <w:t xml:space="preserve"> </w:t>
      </w:r>
      <w:r w:rsidR="00A253D9" w:rsidRPr="00C63151">
        <w:rPr>
          <w:rFonts w:ascii="Calibri" w:eastAsia="Calibri" w:hAnsi="Calibri" w:cs="Calibri"/>
          <w:b/>
          <w:color w:val="000000" w:themeColor="text1"/>
          <w:sz w:val="36"/>
        </w:rPr>
        <w:t xml:space="preserve">And there’ll be no shortage of options. The European Union is keen to accelerate </w:t>
      </w:r>
      <w:r w:rsidR="000D6F91" w:rsidRPr="00C63151">
        <w:rPr>
          <w:rFonts w:ascii="Calibri" w:eastAsia="Calibri" w:hAnsi="Calibri" w:cs="Calibri"/>
          <w:b/>
          <w:color w:val="000000" w:themeColor="text1"/>
          <w:sz w:val="36"/>
        </w:rPr>
        <w:t xml:space="preserve">coal </w:t>
      </w:r>
      <w:r w:rsidR="00A253D9" w:rsidRPr="00C63151">
        <w:rPr>
          <w:rFonts w:ascii="Calibri" w:eastAsia="Calibri" w:hAnsi="Calibri" w:cs="Calibri"/>
          <w:b/>
          <w:color w:val="000000" w:themeColor="text1"/>
          <w:sz w:val="36"/>
        </w:rPr>
        <w:t xml:space="preserve">mine closures as part of its </w:t>
      </w:r>
      <w:proofErr w:type="spellStart"/>
      <w:r w:rsidR="000D6F91" w:rsidRPr="00C63151">
        <w:rPr>
          <w:rFonts w:ascii="Calibri" w:eastAsia="Calibri" w:hAnsi="Calibri" w:cs="Calibri"/>
          <w:b/>
          <w:color w:val="000000" w:themeColor="text1"/>
          <w:sz w:val="36"/>
        </w:rPr>
        <w:t>REpowerEU</w:t>
      </w:r>
      <w:proofErr w:type="spellEnd"/>
      <w:r w:rsidR="000D6F91" w:rsidRPr="00C63151">
        <w:rPr>
          <w:rFonts w:ascii="Calibri" w:eastAsia="Calibri" w:hAnsi="Calibri" w:cs="Calibri"/>
          <w:b/>
          <w:color w:val="000000" w:themeColor="text1"/>
          <w:sz w:val="36"/>
        </w:rPr>
        <w:t xml:space="preserve"> initiative, and it obviously makes sense to look for ways to do something useful with those decommissioned facilities.</w:t>
      </w:r>
      <w:r w:rsidR="006D4A02">
        <w:rPr>
          <w:rFonts w:ascii="Calibri" w:eastAsia="Calibri" w:hAnsi="Calibri" w:cs="Calibri"/>
          <w:b/>
          <w:color w:val="000000" w:themeColor="text1"/>
          <w:sz w:val="36"/>
        </w:rPr>
        <w:t xml:space="preserve"> </w:t>
      </w:r>
      <w:r w:rsidR="00A253D9" w:rsidRPr="00C63151">
        <w:rPr>
          <w:rFonts w:ascii="Calibri" w:eastAsia="Calibri" w:hAnsi="Calibri" w:cs="Calibri"/>
          <w:b/>
          <w:color w:val="000000" w:themeColor="text1"/>
          <w:sz w:val="36"/>
        </w:rPr>
        <w:t>In fact,</w:t>
      </w:r>
      <w:r w:rsidR="000D6F91" w:rsidRPr="00C63151">
        <w:rPr>
          <w:rFonts w:ascii="Calibri" w:eastAsia="Calibri" w:hAnsi="Calibri" w:cs="Calibri"/>
          <w:b/>
          <w:color w:val="000000" w:themeColor="text1"/>
          <w:sz w:val="36"/>
        </w:rPr>
        <w:t xml:space="preserve"> Gravitricity is already in contact with </w:t>
      </w:r>
      <w:r w:rsidR="00A253D9" w:rsidRPr="00C63151">
        <w:rPr>
          <w:rFonts w:ascii="Calibri" w:eastAsia="Calibri" w:hAnsi="Calibri" w:cs="Calibri"/>
          <w:b/>
          <w:color w:val="000000" w:themeColor="text1"/>
          <w:sz w:val="36"/>
        </w:rPr>
        <w:t xml:space="preserve">mine owners </w:t>
      </w:r>
      <w:r w:rsidR="000D6F91" w:rsidRPr="00C63151">
        <w:rPr>
          <w:rFonts w:ascii="Calibri" w:eastAsia="Calibri" w:hAnsi="Calibri" w:cs="Calibri"/>
          <w:b/>
          <w:color w:val="000000" w:themeColor="text1"/>
          <w:sz w:val="36"/>
        </w:rPr>
        <w:t>in count</w:t>
      </w:r>
      <w:r w:rsidR="00C82689" w:rsidRPr="00C63151">
        <w:rPr>
          <w:rFonts w:ascii="Calibri" w:eastAsia="Calibri" w:hAnsi="Calibri" w:cs="Calibri"/>
          <w:b/>
          <w:color w:val="000000" w:themeColor="text1"/>
          <w:sz w:val="36"/>
        </w:rPr>
        <w:t>r</w:t>
      </w:r>
      <w:r w:rsidR="000D6F91" w:rsidRPr="00C63151">
        <w:rPr>
          <w:rFonts w:ascii="Calibri" w:eastAsia="Calibri" w:hAnsi="Calibri" w:cs="Calibri"/>
          <w:b/>
          <w:color w:val="000000" w:themeColor="text1"/>
          <w:sz w:val="36"/>
        </w:rPr>
        <w:t xml:space="preserve">ies like the Czech Republic </w:t>
      </w:r>
      <w:r w:rsidR="00C82689" w:rsidRPr="00C63151">
        <w:rPr>
          <w:rFonts w:ascii="Calibri" w:eastAsia="Calibri" w:hAnsi="Calibri" w:cs="Calibri"/>
          <w:b/>
          <w:color w:val="000000" w:themeColor="text1"/>
          <w:sz w:val="36"/>
        </w:rPr>
        <w:t xml:space="preserve">and Poland, </w:t>
      </w:r>
      <w:r w:rsidR="00F63171">
        <w:rPr>
          <w:rFonts w:ascii="Calibri" w:eastAsia="Calibri" w:hAnsi="Calibri" w:cs="Calibri"/>
          <w:b/>
          <w:color w:val="000000" w:themeColor="text1"/>
          <w:sz w:val="36"/>
        </w:rPr>
        <w:t>a</w:t>
      </w:r>
      <w:r w:rsidR="000D6F91" w:rsidRPr="00C63151">
        <w:rPr>
          <w:rFonts w:ascii="Calibri" w:eastAsia="Calibri" w:hAnsi="Calibri" w:cs="Calibri"/>
          <w:b/>
          <w:color w:val="000000" w:themeColor="text1"/>
          <w:sz w:val="36"/>
        </w:rPr>
        <w:t>nd similar opportunities exist in</w:t>
      </w:r>
      <w:r w:rsidR="001600A8">
        <w:rPr>
          <w:rFonts w:ascii="Calibri" w:eastAsia="Calibri" w:hAnsi="Calibri" w:cs="Calibri"/>
          <w:b/>
          <w:color w:val="000000" w:themeColor="text1"/>
          <w:sz w:val="36"/>
        </w:rPr>
        <w:t xml:space="preserve"> </w:t>
      </w:r>
      <w:r w:rsidR="000D6F91" w:rsidRPr="00C63151">
        <w:rPr>
          <w:rFonts w:ascii="Calibri" w:eastAsia="Calibri" w:hAnsi="Calibri" w:cs="Calibri"/>
          <w:b/>
          <w:color w:val="000000" w:themeColor="text1"/>
          <w:sz w:val="36"/>
        </w:rPr>
        <w:t>North and South America</w:t>
      </w:r>
      <w:r w:rsidR="000C7621">
        <w:rPr>
          <w:rFonts w:ascii="Calibri" w:eastAsia="Calibri" w:hAnsi="Calibri" w:cs="Calibri"/>
          <w:b/>
          <w:color w:val="000000" w:themeColor="text1"/>
          <w:sz w:val="36"/>
        </w:rPr>
        <w:t xml:space="preserve"> and in Africa.</w:t>
      </w:r>
    </w:p>
    <w:p w14:paraId="41346AA8" w14:textId="454016F9" w:rsidR="00664B41" w:rsidRPr="00C63151" w:rsidRDefault="00664B41" w:rsidP="00C41149">
      <w:pPr>
        <w:pStyle w:val="NormalWeb"/>
        <w:rPr>
          <w:rFonts w:ascii="Calibri" w:eastAsia="Calibri" w:hAnsi="Calibri" w:cs="Calibri"/>
          <w:b/>
          <w:color w:val="000000" w:themeColor="text1"/>
          <w:sz w:val="36"/>
        </w:rPr>
      </w:pPr>
      <w:r w:rsidRPr="00C63151">
        <w:rPr>
          <w:rFonts w:ascii="Calibri" w:eastAsia="Calibri" w:hAnsi="Calibri" w:cs="Calibri"/>
          <w:b/>
          <w:color w:val="000000" w:themeColor="text1"/>
          <w:sz w:val="36"/>
        </w:rPr>
        <w:t xml:space="preserve">Having derived very positive data from their proof of concept tower up in Scotland, </w:t>
      </w:r>
      <w:r w:rsidR="007122ED" w:rsidRPr="00C63151">
        <w:rPr>
          <w:rFonts w:ascii="Calibri" w:eastAsia="Calibri" w:hAnsi="Calibri" w:cs="Calibri"/>
          <w:b/>
          <w:color w:val="000000" w:themeColor="text1"/>
          <w:sz w:val="36"/>
        </w:rPr>
        <w:t>Gravitric</w:t>
      </w:r>
      <w:r w:rsidRPr="00C63151">
        <w:rPr>
          <w:rFonts w:ascii="Calibri" w:eastAsia="Calibri" w:hAnsi="Calibri" w:cs="Calibri"/>
          <w:b/>
          <w:color w:val="000000" w:themeColor="text1"/>
          <w:sz w:val="36"/>
        </w:rPr>
        <w:t>i</w:t>
      </w:r>
      <w:r w:rsidR="007122ED" w:rsidRPr="00C63151">
        <w:rPr>
          <w:rFonts w:ascii="Calibri" w:eastAsia="Calibri" w:hAnsi="Calibri" w:cs="Calibri"/>
          <w:b/>
          <w:color w:val="000000" w:themeColor="text1"/>
          <w:sz w:val="36"/>
        </w:rPr>
        <w:t xml:space="preserve">ty are now </w:t>
      </w:r>
      <w:r w:rsidRPr="00C63151">
        <w:rPr>
          <w:rFonts w:ascii="Calibri" w:eastAsia="Calibri" w:hAnsi="Calibri" w:cs="Calibri"/>
          <w:b/>
          <w:color w:val="000000" w:themeColor="text1"/>
          <w:sz w:val="36"/>
        </w:rPr>
        <w:t>in the early stages of an eighteen</w:t>
      </w:r>
      <w:r w:rsidR="00C63151" w:rsidRPr="00C63151">
        <w:rPr>
          <w:rFonts w:ascii="Calibri" w:eastAsia="Calibri" w:hAnsi="Calibri" w:cs="Calibri"/>
          <w:b/>
          <w:color w:val="000000" w:themeColor="text1"/>
          <w:sz w:val="36"/>
        </w:rPr>
        <w:t>-</w:t>
      </w:r>
      <w:r w:rsidRPr="00C63151">
        <w:rPr>
          <w:rFonts w:ascii="Calibri" w:eastAsia="Calibri" w:hAnsi="Calibri" w:cs="Calibri"/>
          <w:b/>
          <w:color w:val="000000" w:themeColor="text1"/>
          <w:sz w:val="36"/>
        </w:rPr>
        <w:t xml:space="preserve">month </w:t>
      </w:r>
      <w:r w:rsidR="007122ED" w:rsidRPr="00C63151">
        <w:rPr>
          <w:rFonts w:ascii="Calibri" w:eastAsia="Calibri" w:hAnsi="Calibri" w:cs="Calibri"/>
          <w:b/>
          <w:color w:val="000000" w:themeColor="text1"/>
          <w:sz w:val="36"/>
        </w:rPr>
        <w:t xml:space="preserve">engineering design </w:t>
      </w:r>
      <w:r w:rsidRPr="00C63151">
        <w:rPr>
          <w:rFonts w:ascii="Calibri" w:eastAsia="Calibri" w:hAnsi="Calibri" w:cs="Calibri"/>
          <w:b/>
          <w:color w:val="000000" w:themeColor="text1"/>
          <w:sz w:val="36"/>
        </w:rPr>
        <w:t>phase fo</w:t>
      </w:r>
      <w:r w:rsidR="00C63151" w:rsidRPr="00C63151">
        <w:rPr>
          <w:rFonts w:ascii="Calibri" w:eastAsia="Calibri" w:hAnsi="Calibri" w:cs="Calibri"/>
          <w:b/>
          <w:color w:val="000000" w:themeColor="text1"/>
          <w:sz w:val="36"/>
        </w:rPr>
        <w:t>r</w:t>
      </w:r>
      <w:r w:rsidRPr="00C63151">
        <w:rPr>
          <w:rFonts w:ascii="Calibri" w:eastAsia="Calibri" w:hAnsi="Calibri" w:cs="Calibri"/>
          <w:b/>
          <w:color w:val="000000" w:themeColor="text1"/>
          <w:sz w:val="36"/>
        </w:rPr>
        <w:t xml:space="preserve"> their fi</w:t>
      </w:r>
      <w:r w:rsidR="00C63151" w:rsidRPr="00C63151">
        <w:rPr>
          <w:rFonts w:ascii="Calibri" w:eastAsia="Calibri" w:hAnsi="Calibri" w:cs="Calibri"/>
          <w:b/>
          <w:color w:val="000000" w:themeColor="text1"/>
          <w:sz w:val="36"/>
        </w:rPr>
        <w:t>r</w:t>
      </w:r>
      <w:r w:rsidRPr="00C63151">
        <w:rPr>
          <w:rFonts w:ascii="Calibri" w:eastAsia="Calibri" w:hAnsi="Calibri" w:cs="Calibri"/>
          <w:b/>
          <w:color w:val="000000" w:themeColor="text1"/>
          <w:sz w:val="36"/>
        </w:rPr>
        <w:t>st full size</w:t>
      </w:r>
      <w:r w:rsidR="00C63151" w:rsidRPr="00C63151">
        <w:rPr>
          <w:rFonts w:ascii="Calibri" w:eastAsia="Calibri" w:hAnsi="Calibri" w:cs="Calibri"/>
          <w:b/>
          <w:color w:val="000000" w:themeColor="text1"/>
          <w:sz w:val="36"/>
        </w:rPr>
        <w:t>,</w:t>
      </w:r>
      <w:r w:rsidRPr="00C63151">
        <w:rPr>
          <w:rFonts w:ascii="Calibri" w:eastAsia="Calibri" w:hAnsi="Calibri" w:cs="Calibri"/>
          <w:b/>
          <w:color w:val="000000" w:themeColor="text1"/>
          <w:sz w:val="36"/>
        </w:rPr>
        <w:t xml:space="preserve"> fully operational facility. Once that work has been done and the location has been finalised, then there</w:t>
      </w:r>
      <w:r w:rsidR="00C63151" w:rsidRPr="00C63151">
        <w:rPr>
          <w:rFonts w:ascii="Calibri" w:eastAsia="Calibri" w:hAnsi="Calibri" w:cs="Calibri"/>
          <w:b/>
          <w:color w:val="000000" w:themeColor="text1"/>
          <w:sz w:val="36"/>
        </w:rPr>
        <w:t>’</w:t>
      </w:r>
      <w:r w:rsidRPr="00C63151">
        <w:rPr>
          <w:rFonts w:ascii="Calibri" w:eastAsia="Calibri" w:hAnsi="Calibri" w:cs="Calibri"/>
          <w:b/>
          <w:color w:val="000000" w:themeColor="text1"/>
          <w:sz w:val="36"/>
        </w:rPr>
        <w:t>ll be a further eighteen months of build time, which takes us to somewhere in 2025 or 2026. After that though</w:t>
      </w:r>
      <w:r w:rsidR="00C63151" w:rsidRPr="00C63151">
        <w:rPr>
          <w:rFonts w:ascii="Calibri" w:eastAsia="Calibri" w:hAnsi="Calibri" w:cs="Calibri"/>
          <w:b/>
          <w:color w:val="000000" w:themeColor="text1"/>
          <w:sz w:val="36"/>
        </w:rPr>
        <w:t>,</w:t>
      </w:r>
      <w:r w:rsidRPr="00C63151">
        <w:rPr>
          <w:rFonts w:ascii="Calibri" w:eastAsia="Calibri" w:hAnsi="Calibri" w:cs="Calibri"/>
          <w:b/>
          <w:color w:val="000000" w:themeColor="text1"/>
          <w:sz w:val="36"/>
        </w:rPr>
        <w:t xml:space="preserve"> the turnaround time for subsequent projects is likely to be </w:t>
      </w:r>
      <w:r w:rsidR="0021643A" w:rsidRPr="00C63151">
        <w:rPr>
          <w:rFonts w:ascii="Calibri" w:eastAsia="Calibri" w:hAnsi="Calibri" w:cs="Calibri"/>
          <w:b/>
          <w:color w:val="000000" w:themeColor="text1"/>
          <w:sz w:val="36"/>
        </w:rPr>
        <w:t>relatively quick.</w:t>
      </w:r>
    </w:p>
    <w:p w14:paraId="19738BDB" w14:textId="7CD23BB3" w:rsidR="00664B41" w:rsidRPr="00C63151" w:rsidRDefault="0021643A" w:rsidP="00C41149">
      <w:pPr>
        <w:pStyle w:val="NormalWeb"/>
        <w:rPr>
          <w:rFonts w:ascii="Calibri" w:eastAsia="Calibri" w:hAnsi="Calibri" w:cs="Calibri"/>
          <w:b/>
          <w:color w:val="000000" w:themeColor="text1"/>
          <w:sz w:val="36"/>
        </w:rPr>
      </w:pPr>
      <w:r w:rsidRPr="00C63151">
        <w:rPr>
          <w:rFonts w:ascii="Calibri" w:eastAsia="Calibri" w:hAnsi="Calibri" w:cs="Calibri"/>
          <w:b/>
          <w:color w:val="000000" w:themeColor="text1"/>
          <w:sz w:val="36"/>
        </w:rPr>
        <w:t>So, th</w:t>
      </w:r>
      <w:r w:rsidR="00C63151" w:rsidRPr="00C63151">
        <w:rPr>
          <w:rFonts w:ascii="Calibri" w:eastAsia="Calibri" w:hAnsi="Calibri" w:cs="Calibri"/>
          <w:b/>
          <w:color w:val="000000" w:themeColor="text1"/>
          <w:sz w:val="36"/>
        </w:rPr>
        <w:t xml:space="preserve">ere you </w:t>
      </w:r>
      <w:r w:rsidRPr="00C63151">
        <w:rPr>
          <w:rFonts w:ascii="Calibri" w:eastAsia="Calibri" w:hAnsi="Calibri" w:cs="Calibri"/>
          <w:b/>
          <w:color w:val="000000" w:themeColor="text1"/>
          <w:sz w:val="36"/>
        </w:rPr>
        <w:t>have it</w:t>
      </w:r>
      <w:r w:rsidR="00C63151" w:rsidRPr="00C63151">
        <w:rPr>
          <w:rFonts w:ascii="Calibri" w:eastAsia="Calibri" w:hAnsi="Calibri" w:cs="Calibri"/>
          <w:b/>
          <w:color w:val="000000" w:themeColor="text1"/>
          <w:sz w:val="36"/>
        </w:rPr>
        <w:t>,</w:t>
      </w:r>
      <w:r w:rsidRPr="00C63151">
        <w:rPr>
          <w:rFonts w:ascii="Calibri" w:eastAsia="Calibri" w:hAnsi="Calibri" w:cs="Calibri"/>
          <w:b/>
          <w:color w:val="000000" w:themeColor="text1"/>
          <w:sz w:val="36"/>
        </w:rPr>
        <w:t xml:space="preserve"> folks</w:t>
      </w:r>
      <w:r w:rsidR="00C63151" w:rsidRPr="00C63151">
        <w:rPr>
          <w:rFonts w:ascii="Calibri" w:eastAsia="Calibri" w:hAnsi="Calibri" w:cs="Calibri"/>
          <w:b/>
          <w:color w:val="000000" w:themeColor="text1"/>
          <w:sz w:val="36"/>
        </w:rPr>
        <w:t>. A</w:t>
      </w:r>
      <w:r w:rsidRPr="00C63151">
        <w:rPr>
          <w:rFonts w:ascii="Calibri" w:eastAsia="Calibri" w:hAnsi="Calibri" w:cs="Calibri"/>
          <w:b/>
          <w:color w:val="000000" w:themeColor="text1"/>
          <w:sz w:val="36"/>
        </w:rPr>
        <w:t xml:space="preserve"> progress report as promised. I guess what it shows is that it’s bloody hard wor</w:t>
      </w:r>
      <w:r w:rsidR="00A60306" w:rsidRPr="00C63151">
        <w:rPr>
          <w:rFonts w:ascii="Calibri" w:eastAsia="Calibri" w:hAnsi="Calibri" w:cs="Calibri"/>
          <w:b/>
          <w:color w:val="000000" w:themeColor="text1"/>
          <w:sz w:val="36"/>
        </w:rPr>
        <w:t>k</w:t>
      </w:r>
      <w:r w:rsidRPr="00C63151">
        <w:rPr>
          <w:rFonts w:ascii="Calibri" w:eastAsia="Calibri" w:hAnsi="Calibri" w:cs="Calibri"/>
          <w:b/>
          <w:color w:val="000000" w:themeColor="text1"/>
          <w:sz w:val="36"/>
        </w:rPr>
        <w:t xml:space="preserve"> to get from design concept to a real</w:t>
      </w:r>
      <w:r w:rsidR="00C63151" w:rsidRPr="00C63151">
        <w:rPr>
          <w:rFonts w:ascii="Calibri" w:eastAsia="Calibri" w:hAnsi="Calibri" w:cs="Calibri"/>
          <w:b/>
          <w:color w:val="000000" w:themeColor="text1"/>
          <w:sz w:val="36"/>
        </w:rPr>
        <w:t>-</w:t>
      </w:r>
      <w:r w:rsidRPr="00C63151">
        <w:rPr>
          <w:rFonts w:ascii="Calibri" w:eastAsia="Calibri" w:hAnsi="Calibri" w:cs="Calibri"/>
          <w:b/>
          <w:color w:val="000000" w:themeColor="text1"/>
          <w:sz w:val="36"/>
        </w:rPr>
        <w:t>world commercial operation. Gravitricity are a</w:t>
      </w:r>
      <w:r w:rsidR="00F63171">
        <w:rPr>
          <w:rFonts w:ascii="Calibri" w:eastAsia="Calibri" w:hAnsi="Calibri" w:cs="Calibri"/>
          <w:b/>
          <w:color w:val="000000" w:themeColor="text1"/>
          <w:sz w:val="36"/>
        </w:rPr>
        <w:t xml:space="preserve"> </w:t>
      </w:r>
      <w:proofErr w:type="gramStart"/>
      <w:r w:rsidR="00F63171">
        <w:rPr>
          <w:rFonts w:ascii="Calibri" w:eastAsia="Calibri" w:hAnsi="Calibri" w:cs="Calibri"/>
          <w:b/>
          <w:color w:val="000000" w:themeColor="text1"/>
          <w:sz w:val="36"/>
        </w:rPr>
        <w:t xml:space="preserve">pretty </w:t>
      </w:r>
      <w:r w:rsidRPr="00C63151">
        <w:rPr>
          <w:rFonts w:ascii="Calibri" w:eastAsia="Calibri" w:hAnsi="Calibri" w:cs="Calibri"/>
          <w:b/>
          <w:color w:val="000000" w:themeColor="text1"/>
          <w:sz w:val="36"/>
        </w:rPr>
        <w:t>pragmatic</w:t>
      </w:r>
      <w:proofErr w:type="gramEnd"/>
      <w:r w:rsidRPr="00C63151">
        <w:rPr>
          <w:rFonts w:ascii="Calibri" w:eastAsia="Calibri" w:hAnsi="Calibri" w:cs="Calibri"/>
          <w:b/>
          <w:color w:val="000000" w:themeColor="text1"/>
          <w:sz w:val="36"/>
        </w:rPr>
        <w:t xml:space="preserve"> and realistic team of predominantly engineering types who understand that there are no </w:t>
      </w:r>
      <w:r w:rsidR="00A60306" w:rsidRPr="00C63151">
        <w:rPr>
          <w:rFonts w:ascii="Calibri" w:eastAsia="Calibri" w:hAnsi="Calibri" w:cs="Calibri"/>
          <w:b/>
          <w:color w:val="000000" w:themeColor="text1"/>
          <w:sz w:val="36"/>
        </w:rPr>
        <w:t>shortcuts,</w:t>
      </w:r>
      <w:r w:rsidRPr="00C63151">
        <w:rPr>
          <w:rFonts w:ascii="Calibri" w:eastAsia="Calibri" w:hAnsi="Calibri" w:cs="Calibri"/>
          <w:b/>
          <w:color w:val="000000" w:themeColor="text1"/>
          <w:sz w:val="36"/>
        </w:rPr>
        <w:t xml:space="preserve"> and no amount of slick marketing will make the process move any faster. B</w:t>
      </w:r>
      <w:r w:rsidR="00C63151" w:rsidRPr="00C63151">
        <w:rPr>
          <w:rFonts w:ascii="Calibri" w:eastAsia="Calibri" w:hAnsi="Calibri" w:cs="Calibri"/>
          <w:b/>
          <w:color w:val="000000" w:themeColor="text1"/>
          <w:sz w:val="36"/>
        </w:rPr>
        <w:t>ut</w:t>
      </w:r>
      <w:r w:rsidRPr="00C63151">
        <w:rPr>
          <w:rFonts w:ascii="Calibri" w:eastAsia="Calibri" w:hAnsi="Calibri" w:cs="Calibri"/>
          <w:b/>
          <w:color w:val="000000" w:themeColor="text1"/>
          <w:sz w:val="36"/>
        </w:rPr>
        <w:t xml:space="preserve"> the</w:t>
      </w:r>
      <w:r w:rsidR="00A60306" w:rsidRPr="00C63151">
        <w:rPr>
          <w:rFonts w:ascii="Calibri" w:eastAsia="Calibri" w:hAnsi="Calibri" w:cs="Calibri"/>
          <w:b/>
          <w:color w:val="000000" w:themeColor="text1"/>
          <w:sz w:val="36"/>
        </w:rPr>
        <w:t xml:space="preserve">ir </w:t>
      </w:r>
      <w:r w:rsidRPr="00C63151">
        <w:rPr>
          <w:rFonts w:ascii="Calibri" w:eastAsia="Calibri" w:hAnsi="Calibri" w:cs="Calibri"/>
          <w:b/>
          <w:color w:val="000000" w:themeColor="text1"/>
          <w:sz w:val="36"/>
        </w:rPr>
        <w:t>system do</w:t>
      </w:r>
      <w:r w:rsidR="00A60306" w:rsidRPr="00C63151">
        <w:rPr>
          <w:rFonts w:ascii="Calibri" w:eastAsia="Calibri" w:hAnsi="Calibri" w:cs="Calibri"/>
          <w:b/>
          <w:color w:val="000000" w:themeColor="text1"/>
          <w:sz w:val="36"/>
        </w:rPr>
        <w:t xml:space="preserve">es </w:t>
      </w:r>
      <w:r w:rsidRPr="00C63151">
        <w:rPr>
          <w:rFonts w:ascii="Calibri" w:eastAsia="Calibri" w:hAnsi="Calibri" w:cs="Calibri"/>
          <w:b/>
          <w:color w:val="000000" w:themeColor="text1"/>
          <w:sz w:val="36"/>
        </w:rPr>
        <w:t>look like it c</w:t>
      </w:r>
      <w:r w:rsidR="00F63171">
        <w:rPr>
          <w:rFonts w:ascii="Calibri" w:eastAsia="Calibri" w:hAnsi="Calibri" w:cs="Calibri"/>
          <w:b/>
          <w:color w:val="000000" w:themeColor="text1"/>
          <w:sz w:val="36"/>
        </w:rPr>
        <w:t>ould</w:t>
      </w:r>
      <w:r w:rsidRPr="00C63151">
        <w:rPr>
          <w:rFonts w:ascii="Calibri" w:eastAsia="Calibri" w:hAnsi="Calibri" w:cs="Calibri"/>
          <w:b/>
          <w:color w:val="000000" w:themeColor="text1"/>
          <w:sz w:val="36"/>
        </w:rPr>
        <w:t xml:space="preserve"> serve a very useful purpose in a very large number of otherwise useless and redundant locations all over the world</w:t>
      </w:r>
      <w:r w:rsidR="00C63151" w:rsidRPr="00C63151">
        <w:rPr>
          <w:rFonts w:ascii="Calibri" w:eastAsia="Calibri" w:hAnsi="Calibri" w:cs="Calibri"/>
          <w:b/>
          <w:color w:val="000000" w:themeColor="text1"/>
          <w:sz w:val="36"/>
        </w:rPr>
        <w:t>. A</w:t>
      </w:r>
      <w:r w:rsidRPr="00C63151">
        <w:rPr>
          <w:rFonts w:ascii="Calibri" w:eastAsia="Calibri" w:hAnsi="Calibri" w:cs="Calibri"/>
          <w:b/>
          <w:color w:val="000000" w:themeColor="text1"/>
          <w:sz w:val="36"/>
        </w:rPr>
        <w:t xml:space="preserve">nd if it can achieve that then it really will be </w:t>
      </w:r>
      <w:r w:rsidR="00A60306" w:rsidRPr="00C63151">
        <w:rPr>
          <w:rFonts w:ascii="Calibri" w:eastAsia="Calibri" w:hAnsi="Calibri" w:cs="Calibri"/>
          <w:b/>
          <w:color w:val="000000" w:themeColor="text1"/>
          <w:sz w:val="36"/>
        </w:rPr>
        <w:t xml:space="preserve">offering </w:t>
      </w:r>
      <w:r w:rsidRPr="00C63151">
        <w:rPr>
          <w:rFonts w:ascii="Calibri" w:eastAsia="Calibri" w:hAnsi="Calibri" w:cs="Calibri"/>
          <w:b/>
          <w:color w:val="000000" w:themeColor="text1"/>
          <w:sz w:val="36"/>
        </w:rPr>
        <w:t xml:space="preserve">a meaningful contribution to the sustainable energy transition. </w:t>
      </w:r>
    </w:p>
    <w:p w14:paraId="463B42B8" w14:textId="1B16CE7A" w:rsidR="00041E6C" w:rsidRPr="00C63151" w:rsidRDefault="0021643A" w:rsidP="00C41149">
      <w:pPr>
        <w:pStyle w:val="NormalWeb"/>
        <w:rPr>
          <w:rFonts w:ascii="Calibri" w:eastAsia="Calibri" w:hAnsi="Calibri" w:cs="Calibri"/>
          <w:b/>
          <w:color w:val="000000" w:themeColor="text1"/>
          <w:sz w:val="36"/>
        </w:rPr>
      </w:pPr>
      <w:r w:rsidRPr="00C63151">
        <w:rPr>
          <w:rFonts w:ascii="Calibri" w:eastAsia="Calibri" w:hAnsi="Calibri" w:cs="Calibri"/>
          <w:b/>
          <w:color w:val="000000" w:themeColor="text1"/>
          <w:sz w:val="36"/>
        </w:rPr>
        <w:t xml:space="preserve">Now, you’re probably chomping at the bit to voice your opinion on this one, so by all means jump down to the comments </w:t>
      </w:r>
      <w:r w:rsidR="00F63171">
        <w:rPr>
          <w:rFonts w:ascii="Calibri" w:eastAsia="Calibri" w:hAnsi="Calibri" w:cs="Calibri"/>
          <w:b/>
          <w:color w:val="000000" w:themeColor="text1"/>
          <w:sz w:val="36"/>
        </w:rPr>
        <w:t>s</w:t>
      </w:r>
      <w:r w:rsidRPr="00C63151">
        <w:rPr>
          <w:rFonts w:ascii="Calibri" w:eastAsia="Calibri" w:hAnsi="Calibri" w:cs="Calibri"/>
          <w:b/>
          <w:color w:val="000000" w:themeColor="text1"/>
          <w:sz w:val="36"/>
        </w:rPr>
        <w:t>ection below and leave you thoughts</w:t>
      </w:r>
      <w:r w:rsidR="00F63171">
        <w:rPr>
          <w:rFonts w:ascii="Calibri" w:eastAsia="Calibri" w:hAnsi="Calibri" w:cs="Calibri"/>
          <w:b/>
          <w:color w:val="000000" w:themeColor="text1"/>
          <w:sz w:val="36"/>
        </w:rPr>
        <w:t xml:space="preserve"> </w:t>
      </w:r>
      <w:r w:rsidRPr="00C63151">
        <w:rPr>
          <w:rFonts w:ascii="Calibri" w:eastAsia="Calibri" w:hAnsi="Calibri" w:cs="Calibri"/>
          <w:b/>
          <w:color w:val="000000" w:themeColor="text1"/>
          <w:sz w:val="36"/>
        </w:rPr>
        <w:t>ther</w:t>
      </w:r>
      <w:r w:rsidR="00F63171">
        <w:rPr>
          <w:rFonts w:ascii="Calibri" w:eastAsia="Calibri" w:hAnsi="Calibri" w:cs="Calibri"/>
          <w:b/>
          <w:color w:val="000000" w:themeColor="text1"/>
          <w:sz w:val="36"/>
        </w:rPr>
        <w:t>e</w:t>
      </w:r>
      <w:r w:rsidRPr="00C63151">
        <w:rPr>
          <w:rFonts w:ascii="Calibri" w:eastAsia="Calibri" w:hAnsi="Calibri" w:cs="Calibri"/>
          <w:b/>
          <w:color w:val="000000" w:themeColor="text1"/>
          <w:sz w:val="36"/>
        </w:rPr>
        <w:t>. Keep it civil though, eh?</w:t>
      </w:r>
    </w:p>
    <w:p w14:paraId="0057D4A7" w14:textId="28A6ED96" w:rsidR="002A2C25" w:rsidRPr="00C14502" w:rsidRDefault="00F57D21" w:rsidP="00C41149">
      <w:pPr>
        <w:pStyle w:val="NormalWeb"/>
        <w:rPr>
          <w:rFonts w:ascii="Calibri" w:eastAsia="Calibri" w:hAnsi="Calibri" w:cs="Calibri"/>
          <w:b/>
          <w:sz w:val="36"/>
        </w:rPr>
      </w:pPr>
      <w:r>
        <w:rPr>
          <w:rFonts w:ascii="Calibri" w:eastAsia="Calibri" w:hAnsi="Calibri" w:cs="Calibri"/>
          <w:b/>
          <w:sz w:val="36"/>
        </w:rPr>
        <w:lastRenderedPageBreak/>
        <w:t>T</w:t>
      </w:r>
      <w:r w:rsidR="00ED3A8A" w:rsidRPr="00C14502">
        <w:rPr>
          <w:rFonts w:ascii="Calibri" w:eastAsia="Calibri" w:hAnsi="Calibri" w:cs="Calibri"/>
          <w:b/>
          <w:sz w:val="36"/>
        </w:rPr>
        <w:t>h</w:t>
      </w:r>
      <w:r w:rsidR="003B59AC" w:rsidRPr="00C14502">
        <w:rPr>
          <w:rFonts w:ascii="Calibri" w:eastAsia="Calibri" w:hAnsi="Calibri" w:cs="Calibri"/>
          <w:b/>
          <w:sz w:val="36"/>
        </w:rPr>
        <w:t>at’s it for this week</w:t>
      </w:r>
      <w:r>
        <w:rPr>
          <w:rFonts w:ascii="Calibri" w:eastAsia="Calibri" w:hAnsi="Calibri" w:cs="Calibri"/>
          <w:b/>
          <w:sz w:val="36"/>
        </w:rPr>
        <w:t>.</w:t>
      </w:r>
      <w:r w:rsidR="002A2C25" w:rsidRPr="00C14502">
        <w:rPr>
          <w:rFonts w:ascii="Calibri" w:eastAsia="Calibri" w:hAnsi="Calibri" w:cs="Calibri"/>
          <w:b/>
          <w:sz w:val="36"/>
        </w:rPr>
        <w:t xml:space="preserve"> </w:t>
      </w:r>
    </w:p>
    <w:p w14:paraId="0FBF18A5" w14:textId="60F9976E" w:rsidR="00C41149" w:rsidRDefault="00C41149" w:rsidP="00223541">
      <w:pPr>
        <w:pStyle w:val="NormalWeb"/>
        <w:rPr>
          <w:rFonts w:ascii="Calibri" w:eastAsia="Calibri" w:hAnsi="Calibri" w:cs="Calibri"/>
          <w:b/>
          <w:sz w:val="36"/>
        </w:rPr>
      </w:pPr>
      <w:r>
        <w:rPr>
          <w:rFonts w:ascii="Calibri" w:eastAsia="Calibri" w:hAnsi="Calibri" w:cs="Calibri"/>
          <w:b/>
          <w:sz w:val="36"/>
        </w:rPr>
        <w:t>A massive thank you</w:t>
      </w:r>
      <w:r w:rsidR="002A2C25">
        <w:rPr>
          <w:rFonts w:ascii="Calibri" w:eastAsia="Calibri" w:hAnsi="Calibri" w:cs="Calibri"/>
          <w:b/>
          <w:sz w:val="36"/>
        </w:rPr>
        <w:t xml:space="preserve">, as always, </w:t>
      </w:r>
      <w:r>
        <w:rPr>
          <w:rFonts w:ascii="Calibri" w:eastAsia="Calibri" w:hAnsi="Calibri" w:cs="Calibri"/>
          <w:b/>
          <w:sz w:val="36"/>
        </w:rPr>
        <w:t>to our fantastic Patreon supporters who keep these videos</w:t>
      </w:r>
      <w:r w:rsidR="00C14502">
        <w:rPr>
          <w:rFonts w:ascii="Calibri" w:eastAsia="Calibri" w:hAnsi="Calibri" w:cs="Calibri"/>
          <w:b/>
          <w:sz w:val="36"/>
        </w:rPr>
        <w:t xml:space="preserve"> </w:t>
      </w:r>
      <w:r>
        <w:rPr>
          <w:rFonts w:ascii="Calibri" w:eastAsia="Calibri" w:hAnsi="Calibri" w:cs="Calibri"/>
          <w:b/>
          <w:sz w:val="36"/>
        </w:rPr>
        <w:t>completely independent</w:t>
      </w:r>
      <w:r w:rsidR="00C14502">
        <w:rPr>
          <w:rFonts w:ascii="Calibri" w:eastAsia="Calibri" w:hAnsi="Calibri" w:cs="Calibri"/>
          <w:b/>
          <w:sz w:val="36"/>
        </w:rPr>
        <w:t xml:space="preserve"> and ad-free.</w:t>
      </w:r>
      <w:r>
        <w:rPr>
          <w:rFonts w:ascii="Calibri" w:eastAsia="Calibri" w:hAnsi="Calibri" w:cs="Calibri"/>
          <w:b/>
          <w:sz w:val="36"/>
        </w:rPr>
        <w:t xml:space="preserve"> </w:t>
      </w:r>
    </w:p>
    <w:p w14:paraId="312125F1" w14:textId="3926A68B" w:rsidR="00C41149" w:rsidRDefault="005920E4" w:rsidP="00C41149">
      <w:pPr>
        <w:pStyle w:val="NormalWeb"/>
        <w:rPr>
          <w:rFonts w:ascii="Calibri" w:eastAsia="Calibri" w:hAnsi="Calibri" w:cs="Calibri"/>
          <w:b/>
          <w:sz w:val="36"/>
        </w:rPr>
      </w:pPr>
      <w:r>
        <w:rPr>
          <w:rFonts w:ascii="Calibri" w:eastAsia="Calibri" w:hAnsi="Calibri" w:cs="Calibri"/>
          <w:b/>
          <w:sz w:val="36"/>
        </w:rPr>
        <w:t>If you</w:t>
      </w:r>
      <w:r w:rsidR="00A75EE6">
        <w:rPr>
          <w:rFonts w:ascii="Calibri" w:eastAsia="Calibri" w:hAnsi="Calibri" w:cs="Calibri"/>
          <w:b/>
          <w:sz w:val="36"/>
        </w:rPr>
        <w:t xml:space="preserve"> feel </w:t>
      </w:r>
      <w:r>
        <w:rPr>
          <w:rFonts w:ascii="Calibri" w:eastAsia="Calibri" w:hAnsi="Calibri" w:cs="Calibri"/>
          <w:b/>
          <w:sz w:val="36"/>
        </w:rPr>
        <w:t xml:space="preserve">like </w:t>
      </w:r>
      <w:r w:rsidR="00A75EE6">
        <w:rPr>
          <w:rFonts w:ascii="Calibri" w:eastAsia="Calibri" w:hAnsi="Calibri" w:cs="Calibri"/>
          <w:b/>
          <w:sz w:val="36"/>
        </w:rPr>
        <w:t xml:space="preserve">you could </w:t>
      </w:r>
      <w:r>
        <w:rPr>
          <w:rFonts w:ascii="Calibri" w:eastAsia="Calibri" w:hAnsi="Calibri" w:cs="Calibri"/>
          <w:b/>
          <w:sz w:val="36"/>
        </w:rPr>
        <w:t>support the channel for about the price of a coffee each month</w:t>
      </w:r>
      <w:r w:rsidR="00A75EE6">
        <w:rPr>
          <w:rFonts w:ascii="Calibri" w:eastAsia="Calibri" w:hAnsi="Calibri" w:cs="Calibri"/>
          <w:b/>
          <w:sz w:val="36"/>
        </w:rPr>
        <w:t xml:space="preserve"> via Patreon</w:t>
      </w:r>
      <w:r>
        <w:rPr>
          <w:rFonts w:ascii="Calibri" w:eastAsia="Calibri" w:hAnsi="Calibri" w:cs="Calibri"/>
          <w:b/>
          <w:sz w:val="36"/>
        </w:rPr>
        <w:t>, then you</w:t>
      </w:r>
      <w:r w:rsidR="00A75EE6">
        <w:rPr>
          <w:rFonts w:ascii="Calibri" w:eastAsia="Calibri" w:hAnsi="Calibri" w:cs="Calibri"/>
          <w:b/>
          <w:sz w:val="36"/>
        </w:rPr>
        <w:t>’ll</w:t>
      </w:r>
      <w:r w:rsidR="00145552">
        <w:rPr>
          <w:rFonts w:ascii="Calibri" w:eastAsia="Calibri" w:hAnsi="Calibri" w:cs="Calibri"/>
          <w:b/>
          <w:sz w:val="36"/>
        </w:rPr>
        <w:t xml:space="preserve"> be able to </w:t>
      </w:r>
      <w:r w:rsidR="00A75EE6">
        <w:rPr>
          <w:rFonts w:ascii="Calibri" w:eastAsia="Calibri" w:hAnsi="Calibri" w:cs="Calibri"/>
          <w:b/>
          <w:sz w:val="36"/>
        </w:rPr>
        <w:t xml:space="preserve">get access to exclusive content from me and suggest future videos in monthly content polls. And you can </w:t>
      </w:r>
      <w:r>
        <w:rPr>
          <w:rFonts w:ascii="Calibri" w:eastAsia="Calibri" w:hAnsi="Calibri" w:cs="Calibri"/>
          <w:b/>
          <w:sz w:val="36"/>
        </w:rPr>
        <w:t xml:space="preserve">find out how to do </w:t>
      </w:r>
      <w:r w:rsidR="00A75EE6">
        <w:rPr>
          <w:rFonts w:ascii="Calibri" w:eastAsia="Calibri" w:hAnsi="Calibri" w:cs="Calibri"/>
          <w:b/>
          <w:sz w:val="36"/>
        </w:rPr>
        <w:t>all</w:t>
      </w:r>
      <w:r>
        <w:rPr>
          <w:rFonts w:ascii="Calibri" w:eastAsia="Calibri" w:hAnsi="Calibri" w:cs="Calibri"/>
          <w:b/>
          <w:sz w:val="36"/>
        </w:rPr>
        <w:t xml:space="preserve"> that by visiting</w:t>
      </w:r>
    </w:p>
    <w:p w14:paraId="5FB96AA3" w14:textId="77777777" w:rsidR="00C41149" w:rsidRPr="00F45553" w:rsidRDefault="00C41149" w:rsidP="00C41149">
      <w:pPr>
        <w:spacing w:after="200" w:line="276" w:lineRule="auto"/>
        <w:rPr>
          <w:rFonts w:ascii="Calibri" w:eastAsia="Calibri" w:hAnsi="Calibri" w:cs="Calibri"/>
          <w:b/>
          <w:sz w:val="36"/>
        </w:rPr>
      </w:pPr>
      <w:r>
        <w:rPr>
          <w:rFonts w:ascii="Calibri" w:eastAsia="Calibri" w:hAnsi="Calibri" w:cs="Calibri"/>
          <w:b/>
          <w:sz w:val="36"/>
        </w:rPr>
        <w:t xml:space="preserve">Patreon dot com forward slash just </w:t>
      </w:r>
      <w:proofErr w:type="gramStart"/>
      <w:r>
        <w:rPr>
          <w:rFonts w:ascii="Calibri" w:eastAsia="Calibri" w:hAnsi="Calibri" w:cs="Calibri"/>
          <w:b/>
          <w:sz w:val="36"/>
        </w:rPr>
        <w:t>have</w:t>
      </w:r>
      <w:proofErr w:type="gramEnd"/>
      <w:r>
        <w:rPr>
          <w:rFonts w:ascii="Calibri" w:eastAsia="Calibri" w:hAnsi="Calibri" w:cs="Calibri"/>
          <w:b/>
          <w:sz w:val="36"/>
        </w:rPr>
        <w:t xml:space="preserve"> a think.</w:t>
      </w:r>
    </w:p>
    <w:p w14:paraId="673CD21E" w14:textId="1E9A5B0C"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 xml:space="preserve">and of course, the best and easiest way you can support the channel via YouTube is by clicking that subscribe button and hitting the notification bell. It’s </w:t>
      </w:r>
      <w:r w:rsidR="00062A8C">
        <w:rPr>
          <w:rFonts w:ascii="Calibri" w:eastAsia="Calibri" w:hAnsi="Calibri" w:cs="Calibri"/>
          <w:b/>
          <w:sz w:val="36"/>
        </w:rPr>
        <w:t xml:space="preserve">completely free and </w:t>
      </w:r>
      <w:r>
        <w:rPr>
          <w:rFonts w:ascii="Calibri" w:eastAsia="Calibri" w:hAnsi="Calibri" w:cs="Calibri"/>
          <w:b/>
          <w:sz w:val="36"/>
        </w:rPr>
        <w:t>dead easy to do. You just need to click on the little icon in the corner there or on that icon there.</w:t>
      </w:r>
    </w:p>
    <w:p w14:paraId="2355C01D" w14:textId="77777777"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E" w14:textId="25D9F9A9" w:rsidR="0010245D" w:rsidRPr="004C6816" w:rsidRDefault="0010245D" w:rsidP="00C41149">
      <w:pPr>
        <w:pStyle w:val="NormalWeb"/>
        <w:rPr>
          <w:rFonts w:ascii="Calibri" w:eastAsia="Calibri" w:hAnsi="Calibri" w:cs="Calibri"/>
          <w:b/>
          <w:color w:val="FF0000"/>
          <w:sz w:val="36"/>
        </w:rPr>
      </w:pPr>
    </w:p>
    <w:sectPr w:rsidR="0010245D" w:rsidRPr="004C6816"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inhard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1A9A"/>
    <w:multiLevelType w:val="hybridMultilevel"/>
    <w:tmpl w:val="ABBA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6E46DD"/>
    <w:multiLevelType w:val="hybridMultilevel"/>
    <w:tmpl w:val="2250C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75740">
    <w:abstractNumId w:val="0"/>
  </w:num>
  <w:num w:numId="2" w16cid:durableId="194596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245D"/>
    <w:rsid w:val="00000066"/>
    <w:rsid w:val="00000306"/>
    <w:rsid w:val="0000105D"/>
    <w:rsid w:val="000023C8"/>
    <w:rsid w:val="000049A7"/>
    <w:rsid w:val="00004B84"/>
    <w:rsid w:val="00004CDA"/>
    <w:rsid w:val="00005519"/>
    <w:rsid w:val="000076E3"/>
    <w:rsid w:val="000077F5"/>
    <w:rsid w:val="00007A5F"/>
    <w:rsid w:val="00010094"/>
    <w:rsid w:val="00010892"/>
    <w:rsid w:val="0001133C"/>
    <w:rsid w:val="0001164F"/>
    <w:rsid w:val="00011DE7"/>
    <w:rsid w:val="00015176"/>
    <w:rsid w:val="00015595"/>
    <w:rsid w:val="00015A8B"/>
    <w:rsid w:val="00015B89"/>
    <w:rsid w:val="00015C77"/>
    <w:rsid w:val="0002001E"/>
    <w:rsid w:val="000215C0"/>
    <w:rsid w:val="00022BB7"/>
    <w:rsid w:val="00023AF6"/>
    <w:rsid w:val="00026007"/>
    <w:rsid w:val="00026081"/>
    <w:rsid w:val="0002618C"/>
    <w:rsid w:val="0002703E"/>
    <w:rsid w:val="000278D3"/>
    <w:rsid w:val="00027BE5"/>
    <w:rsid w:val="0003056F"/>
    <w:rsid w:val="0003274E"/>
    <w:rsid w:val="00033D66"/>
    <w:rsid w:val="000340DA"/>
    <w:rsid w:val="000348E4"/>
    <w:rsid w:val="00035046"/>
    <w:rsid w:val="000365DF"/>
    <w:rsid w:val="000405F7"/>
    <w:rsid w:val="00041E6C"/>
    <w:rsid w:val="000423AE"/>
    <w:rsid w:val="00042E89"/>
    <w:rsid w:val="00043227"/>
    <w:rsid w:val="000447A7"/>
    <w:rsid w:val="00044EC7"/>
    <w:rsid w:val="00045052"/>
    <w:rsid w:val="00045637"/>
    <w:rsid w:val="00045908"/>
    <w:rsid w:val="00047478"/>
    <w:rsid w:val="0004766D"/>
    <w:rsid w:val="0004783A"/>
    <w:rsid w:val="00050288"/>
    <w:rsid w:val="00050670"/>
    <w:rsid w:val="00051EF9"/>
    <w:rsid w:val="000525DC"/>
    <w:rsid w:val="000533FE"/>
    <w:rsid w:val="00055752"/>
    <w:rsid w:val="000567AF"/>
    <w:rsid w:val="000567DF"/>
    <w:rsid w:val="00060232"/>
    <w:rsid w:val="00060846"/>
    <w:rsid w:val="00060EF9"/>
    <w:rsid w:val="00061EFB"/>
    <w:rsid w:val="00062A8C"/>
    <w:rsid w:val="00063458"/>
    <w:rsid w:val="00063E1D"/>
    <w:rsid w:val="000657D3"/>
    <w:rsid w:val="00066680"/>
    <w:rsid w:val="0006778E"/>
    <w:rsid w:val="0007024E"/>
    <w:rsid w:val="00070A1E"/>
    <w:rsid w:val="00070D36"/>
    <w:rsid w:val="00071034"/>
    <w:rsid w:val="000736B5"/>
    <w:rsid w:val="00074A38"/>
    <w:rsid w:val="0007538A"/>
    <w:rsid w:val="000771E1"/>
    <w:rsid w:val="000779C6"/>
    <w:rsid w:val="00081FD9"/>
    <w:rsid w:val="000821DF"/>
    <w:rsid w:val="000824B3"/>
    <w:rsid w:val="00083B90"/>
    <w:rsid w:val="000854AD"/>
    <w:rsid w:val="00085838"/>
    <w:rsid w:val="000867D6"/>
    <w:rsid w:val="00086E56"/>
    <w:rsid w:val="00091BD1"/>
    <w:rsid w:val="00094127"/>
    <w:rsid w:val="00096DCD"/>
    <w:rsid w:val="000A1EF1"/>
    <w:rsid w:val="000A3031"/>
    <w:rsid w:val="000A334F"/>
    <w:rsid w:val="000A6749"/>
    <w:rsid w:val="000A687B"/>
    <w:rsid w:val="000A70D2"/>
    <w:rsid w:val="000B0434"/>
    <w:rsid w:val="000B0456"/>
    <w:rsid w:val="000B1917"/>
    <w:rsid w:val="000B4444"/>
    <w:rsid w:val="000B4EAB"/>
    <w:rsid w:val="000B4F5F"/>
    <w:rsid w:val="000B7EAC"/>
    <w:rsid w:val="000C0B51"/>
    <w:rsid w:val="000C0B93"/>
    <w:rsid w:val="000C21FA"/>
    <w:rsid w:val="000C23A7"/>
    <w:rsid w:val="000C2400"/>
    <w:rsid w:val="000C24E6"/>
    <w:rsid w:val="000C5BFC"/>
    <w:rsid w:val="000C7621"/>
    <w:rsid w:val="000D007D"/>
    <w:rsid w:val="000D185E"/>
    <w:rsid w:val="000D5660"/>
    <w:rsid w:val="000D6263"/>
    <w:rsid w:val="000D6F91"/>
    <w:rsid w:val="000D74B7"/>
    <w:rsid w:val="000E022D"/>
    <w:rsid w:val="000E05B6"/>
    <w:rsid w:val="000E1382"/>
    <w:rsid w:val="000E27F6"/>
    <w:rsid w:val="000E2985"/>
    <w:rsid w:val="000E2D20"/>
    <w:rsid w:val="000E4BA4"/>
    <w:rsid w:val="000E5536"/>
    <w:rsid w:val="000E6434"/>
    <w:rsid w:val="000E64AB"/>
    <w:rsid w:val="000F0847"/>
    <w:rsid w:val="000F1782"/>
    <w:rsid w:val="000F2C12"/>
    <w:rsid w:val="000F2F69"/>
    <w:rsid w:val="000F6975"/>
    <w:rsid w:val="00100DEC"/>
    <w:rsid w:val="00101A44"/>
    <w:rsid w:val="0010245D"/>
    <w:rsid w:val="00102B0F"/>
    <w:rsid w:val="0010544C"/>
    <w:rsid w:val="001056D4"/>
    <w:rsid w:val="00106B28"/>
    <w:rsid w:val="001109F5"/>
    <w:rsid w:val="00110A3F"/>
    <w:rsid w:val="00110BA0"/>
    <w:rsid w:val="00111873"/>
    <w:rsid w:val="00114926"/>
    <w:rsid w:val="00116182"/>
    <w:rsid w:val="0011771E"/>
    <w:rsid w:val="00117B96"/>
    <w:rsid w:val="0012497E"/>
    <w:rsid w:val="00124CF3"/>
    <w:rsid w:val="00127791"/>
    <w:rsid w:val="00130228"/>
    <w:rsid w:val="0013094F"/>
    <w:rsid w:val="0013106D"/>
    <w:rsid w:val="00131CB8"/>
    <w:rsid w:val="00131D6D"/>
    <w:rsid w:val="00134075"/>
    <w:rsid w:val="001344FB"/>
    <w:rsid w:val="001345A4"/>
    <w:rsid w:val="00136E83"/>
    <w:rsid w:val="00142630"/>
    <w:rsid w:val="00145552"/>
    <w:rsid w:val="0014705E"/>
    <w:rsid w:val="00150E73"/>
    <w:rsid w:val="00154163"/>
    <w:rsid w:val="00155A03"/>
    <w:rsid w:val="0015631F"/>
    <w:rsid w:val="001600A8"/>
    <w:rsid w:val="00160A5D"/>
    <w:rsid w:val="00160F5E"/>
    <w:rsid w:val="00161977"/>
    <w:rsid w:val="0016229E"/>
    <w:rsid w:val="00162AA4"/>
    <w:rsid w:val="00165349"/>
    <w:rsid w:val="00165497"/>
    <w:rsid w:val="00165D81"/>
    <w:rsid w:val="00166068"/>
    <w:rsid w:val="00167070"/>
    <w:rsid w:val="00170FCD"/>
    <w:rsid w:val="0017202B"/>
    <w:rsid w:val="0017203E"/>
    <w:rsid w:val="00172065"/>
    <w:rsid w:val="00172183"/>
    <w:rsid w:val="00175B99"/>
    <w:rsid w:val="00176328"/>
    <w:rsid w:val="00176BF4"/>
    <w:rsid w:val="00176DC4"/>
    <w:rsid w:val="00177F13"/>
    <w:rsid w:val="00180640"/>
    <w:rsid w:val="00182D63"/>
    <w:rsid w:val="001833D8"/>
    <w:rsid w:val="00184DC0"/>
    <w:rsid w:val="001856C7"/>
    <w:rsid w:val="001858E1"/>
    <w:rsid w:val="001863D7"/>
    <w:rsid w:val="001901C0"/>
    <w:rsid w:val="00190ECC"/>
    <w:rsid w:val="0019400D"/>
    <w:rsid w:val="001963AA"/>
    <w:rsid w:val="00196C7F"/>
    <w:rsid w:val="0019728A"/>
    <w:rsid w:val="00197CBA"/>
    <w:rsid w:val="001A2FF7"/>
    <w:rsid w:val="001A31D6"/>
    <w:rsid w:val="001A5785"/>
    <w:rsid w:val="001A6673"/>
    <w:rsid w:val="001A6A8B"/>
    <w:rsid w:val="001B130C"/>
    <w:rsid w:val="001B155B"/>
    <w:rsid w:val="001B1FED"/>
    <w:rsid w:val="001B3463"/>
    <w:rsid w:val="001B6337"/>
    <w:rsid w:val="001B70D0"/>
    <w:rsid w:val="001B73E5"/>
    <w:rsid w:val="001B7F6A"/>
    <w:rsid w:val="001C05DE"/>
    <w:rsid w:val="001C0CBD"/>
    <w:rsid w:val="001C1666"/>
    <w:rsid w:val="001C34DE"/>
    <w:rsid w:val="001C3A1F"/>
    <w:rsid w:val="001C42C8"/>
    <w:rsid w:val="001C4B52"/>
    <w:rsid w:val="001C4D73"/>
    <w:rsid w:val="001C53B8"/>
    <w:rsid w:val="001C6002"/>
    <w:rsid w:val="001D0F65"/>
    <w:rsid w:val="001D151F"/>
    <w:rsid w:val="001D1969"/>
    <w:rsid w:val="001D1C0A"/>
    <w:rsid w:val="001D1C98"/>
    <w:rsid w:val="001D3509"/>
    <w:rsid w:val="001D3B89"/>
    <w:rsid w:val="001D3D65"/>
    <w:rsid w:val="001D6194"/>
    <w:rsid w:val="001D73DC"/>
    <w:rsid w:val="001D7B70"/>
    <w:rsid w:val="001E0EE9"/>
    <w:rsid w:val="001E1941"/>
    <w:rsid w:val="001E1AC5"/>
    <w:rsid w:val="001E2A7A"/>
    <w:rsid w:val="001E2F7B"/>
    <w:rsid w:val="001E3F5D"/>
    <w:rsid w:val="001E51A0"/>
    <w:rsid w:val="001E5D5E"/>
    <w:rsid w:val="001E6C58"/>
    <w:rsid w:val="001E6ED8"/>
    <w:rsid w:val="001E7402"/>
    <w:rsid w:val="001E75BA"/>
    <w:rsid w:val="001E7F99"/>
    <w:rsid w:val="001F15FB"/>
    <w:rsid w:val="001F38EE"/>
    <w:rsid w:val="001F3D72"/>
    <w:rsid w:val="001F4F77"/>
    <w:rsid w:val="001F6FA5"/>
    <w:rsid w:val="002013DA"/>
    <w:rsid w:val="00201443"/>
    <w:rsid w:val="00201802"/>
    <w:rsid w:val="00201CC3"/>
    <w:rsid w:val="0020298B"/>
    <w:rsid w:val="00202AB1"/>
    <w:rsid w:val="002071AA"/>
    <w:rsid w:val="002104A6"/>
    <w:rsid w:val="002112B7"/>
    <w:rsid w:val="00211E58"/>
    <w:rsid w:val="00211E76"/>
    <w:rsid w:val="00212111"/>
    <w:rsid w:val="00212742"/>
    <w:rsid w:val="00212C9F"/>
    <w:rsid w:val="00212DCD"/>
    <w:rsid w:val="00213CA6"/>
    <w:rsid w:val="00214CCC"/>
    <w:rsid w:val="0021643A"/>
    <w:rsid w:val="00216931"/>
    <w:rsid w:val="00220673"/>
    <w:rsid w:val="00221378"/>
    <w:rsid w:val="00221CB3"/>
    <w:rsid w:val="00223541"/>
    <w:rsid w:val="00223CE9"/>
    <w:rsid w:val="00223FD2"/>
    <w:rsid w:val="00224709"/>
    <w:rsid w:val="00225215"/>
    <w:rsid w:val="00225C2E"/>
    <w:rsid w:val="00226636"/>
    <w:rsid w:val="00226B5A"/>
    <w:rsid w:val="00230C88"/>
    <w:rsid w:val="00231E52"/>
    <w:rsid w:val="00232F39"/>
    <w:rsid w:val="00232F6A"/>
    <w:rsid w:val="00233C8F"/>
    <w:rsid w:val="0023498F"/>
    <w:rsid w:val="002351E0"/>
    <w:rsid w:val="002355F7"/>
    <w:rsid w:val="002356BA"/>
    <w:rsid w:val="00235D36"/>
    <w:rsid w:val="002363C7"/>
    <w:rsid w:val="00236D89"/>
    <w:rsid w:val="00240F4E"/>
    <w:rsid w:val="002413E5"/>
    <w:rsid w:val="00241913"/>
    <w:rsid w:val="0024236C"/>
    <w:rsid w:val="002431E3"/>
    <w:rsid w:val="00245118"/>
    <w:rsid w:val="00247A95"/>
    <w:rsid w:val="00247F47"/>
    <w:rsid w:val="002506C8"/>
    <w:rsid w:val="002519E2"/>
    <w:rsid w:val="00253674"/>
    <w:rsid w:val="002553A7"/>
    <w:rsid w:val="00255675"/>
    <w:rsid w:val="00256044"/>
    <w:rsid w:val="002563F4"/>
    <w:rsid w:val="002605DF"/>
    <w:rsid w:val="00260EB1"/>
    <w:rsid w:val="00262543"/>
    <w:rsid w:val="00264704"/>
    <w:rsid w:val="00265A8C"/>
    <w:rsid w:val="00265EB9"/>
    <w:rsid w:val="00266BB0"/>
    <w:rsid w:val="00266FE3"/>
    <w:rsid w:val="00267BE6"/>
    <w:rsid w:val="00272DC9"/>
    <w:rsid w:val="0027485E"/>
    <w:rsid w:val="00274B1E"/>
    <w:rsid w:val="00274DF9"/>
    <w:rsid w:val="0027647C"/>
    <w:rsid w:val="002765C2"/>
    <w:rsid w:val="00276902"/>
    <w:rsid w:val="00276A69"/>
    <w:rsid w:val="00277CEB"/>
    <w:rsid w:val="00277EDF"/>
    <w:rsid w:val="00277EFD"/>
    <w:rsid w:val="00280487"/>
    <w:rsid w:val="0028249C"/>
    <w:rsid w:val="00284BB3"/>
    <w:rsid w:val="0028610A"/>
    <w:rsid w:val="00286202"/>
    <w:rsid w:val="00287D23"/>
    <w:rsid w:val="002904C1"/>
    <w:rsid w:val="00290676"/>
    <w:rsid w:val="0029242E"/>
    <w:rsid w:val="00294A3E"/>
    <w:rsid w:val="00295DFF"/>
    <w:rsid w:val="0029699C"/>
    <w:rsid w:val="00297F5D"/>
    <w:rsid w:val="002A2C25"/>
    <w:rsid w:val="002A3BCA"/>
    <w:rsid w:val="002A3CFE"/>
    <w:rsid w:val="002A46F4"/>
    <w:rsid w:val="002A4A5E"/>
    <w:rsid w:val="002A4CC7"/>
    <w:rsid w:val="002A5004"/>
    <w:rsid w:val="002A5103"/>
    <w:rsid w:val="002A54B0"/>
    <w:rsid w:val="002A577E"/>
    <w:rsid w:val="002A67B6"/>
    <w:rsid w:val="002A687C"/>
    <w:rsid w:val="002A75A3"/>
    <w:rsid w:val="002A77FD"/>
    <w:rsid w:val="002B0739"/>
    <w:rsid w:val="002B081B"/>
    <w:rsid w:val="002B0C3D"/>
    <w:rsid w:val="002B0D5E"/>
    <w:rsid w:val="002B0F06"/>
    <w:rsid w:val="002B4B60"/>
    <w:rsid w:val="002B50FE"/>
    <w:rsid w:val="002B56A5"/>
    <w:rsid w:val="002B5A55"/>
    <w:rsid w:val="002B66C2"/>
    <w:rsid w:val="002B69D6"/>
    <w:rsid w:val="002B6DD3"/>
    <w:rsid w:val="002B7BBA"/>
    <w:rsid w:val="002C00B0"/>
    <w:rsid w:val="002C0890"/>
    <w:rsid w:val="002C0EF1"/>
    <w:rsid w:val="002C22FE"/>
    <w:rsid w:val="002C2342"/>
    <w:rsid w:val="002C237F"/>
    <w:rsid w:val="002C3D36"/>
    <w:rsid w:val="002C3F74"/>
    <w:rsid w:val="002C7146"/>
    <w:rsid w:val="002C7634"/>
    <w:rsid w:val="002C7E41"/>
    <w:rsid w:val="002D13A0"/>
    <w:rsid w:val="002D1A56"/>
    <w:rsid w:val="002D2186"/>
    <w:rsid w:val="002D37EA"/>
    <w:rsid w:val="002D45AE"/>
    <w:rsid w:val="002D6E86"/>
    <w:rsid w:val="002D719E"/>
    <w:rsid w:val="002E10F6"/>
    <w:rsid w:val="002E2654"/>
    <w:rsid w:val="002E3D37"/>
    <w:rsid w:val="002E4732"/>
    <w:rsid w:val="002E4B30"/>
    <w:rsid w:val="002E4E79"/>
    <w:rsid w:val="002E66EE"/>
    <w:rsid w:val="002E6D0E"/>
    <w:rsid w:val="002E73F1"/>
    <w:rsid w:val="002E7E02"/>
    <w:rsid w:val="002F0278"/>
    <w:rsid w:val="002F076F"/>
    <w:rsid w:val="002F07DD"/>
    <w:rsid w:val="002F0BC6"/>
    <w:rsid w:val="002F0D2B"/>
    <w:rsid w:val="002F11AF"/>
    <w:rsid w:val="002F1E47"/>
    <w:rsid w:val="002F38C4"/>
    <w:rsid w:val="002F52D6"/>
    <w:rsid w:val="0030082D"/>
    <w:rsid w:val="003016B5"/>
    <w:rsid w:val="0030287C"/>
    <w:rsid w:val="003036CF"/>
    <w:rsid w:val="00303F1B"/>
    <w:rsid w:val="003043EA"/>
    <w:rsid w:val="003045BC"/>
    <w:rsid w:val="00304826"/>
    <w:rsid w:val="00304C24"/>
    <w:rsid w:val="00305B3A"/>
    <w:rsid w:val="0030642B"/>
    <w:rsid w:val="003066B3"/>
    <w:rsid w:val="003073CC"/>
    <w:rsid w:val="003079C7"/>
    <w:rsid w:val="00312658"/>
    <w:rsid w:val="00313258"/>
    <w:rsid w:val="00315E57"/>
    <w:rsid w:val="003169F1"/>
    <w:rsid w:val="00316C63"/>
    <w:rsid w:val="003171CD"/>
    <w:rsid w:val="003175C3"/>
    <w:rsid w:val="00317967"/>
    <w:rsid w:val="00317CC9"/>
    <w:rsid w:val="00320744"/>
    <w:rsid w:val="00320EA1"/>
    <w:rsid w:val="003215FB"/>
    <w:rsid w:val="00321D75"/>
    <w:rsid w:val="003227B2"/>
    <w:rsid w:val="00323478"/>
    <w:rsid w:val="00323AE2"/>
    <w:rsid w:val="00324563"/>
    <w:rsid w:val="003250F4"/>
    <w:rsid w:val="0032582A"/>
    <w:rsid w:val="00327453"/>
    <w:rsid w:val="00330405"/>
    <w:rsid w:val="003317B0"/>
    <w:rsid w:val="00333327"/>
    <w:rsid w:val="003333A2"/>
    <w:rsid w:val="00335453"/>
    <w:rsid w:val="00336CDF"/>
    <w:rsid w:val="00336EB0"/>
    <w:rsid w:val="00337935"/>
    <w:rsid w:val="003400ED"/>
    <w:rsid w:val="00341A72"/>
    <w:rsid w:val="00342949"/>
    <w:rsid w:val="0034294A"/>
    <w:rsid w:val="0034303B"/>
    <w:rsid w:val="003455F6"/>
    <w:rsid w:val="00345E98"/>
    <w:rsid w:val="003467BE"/>
    <w:rsid w:val="003505AB"/>
    <w:rsid w:val="003528EC"/>
    <w:rsid w:val="00356CE3"/>
    <w:rsid w:val="0035707B"/>
    <w:rsid w:val="00357A06"/>
    <w:rsid w:val="00357A67"/>
    <w:rsid w:val="00360D11"/>
    <w:rsid w:val="00361B9A"/>
    <w:rsid w:val="00363254"/>
    <w:rsid w:val="00363880"/>
    <w:rsid w:val="00364AC6"/>
    <w:rsid w:val="00364B33"/>
    <w:rsid w:val="00365630"/>
    <w:rsid w:val="00370A80"/>
    <w:rsid w:val="00370A92"/>
    <w:rsid w:val="00371C3D"/>
    <w:rsid w:val="00372F4D"/>
    <w:rsid w:val="00375108"/>
    <w:rsid w:val="00375722"/>
    <w:rsid w:val="003761C0"/>
    <w:rsid w:val="0037688C"/>
    <w:rsid w:val="00376C1E"/>
    <w:rsid w:val="00376F43"/>
    <w:rsid w:val="0037757E"/>
    <w:rsid w:val="00377A32"/>
    <w:rsid w:val="00380589"/>
    <w:rsid w:val="00380CF8"/>
    <w:rsid w:val="00381390"/>
    <w:rsid w:val="00381E5A"/>
    <w:rsid w:val="00383004"/>
    <w:rsid w:val="00384075"/>
    <w:rsid w:val="00384F4F"/>
    <w:rsid w:val="00387181"/>
    <w:rsid w:val="00387A72"/>
    <w:rsid w:val="00387C95"/>
    <w:rsid w:val="003900A8"/>
    <w:rsid w:val="00391211"/>
    <w:rsid w:val="003912E4"/>
    <w:rsid w:val="003914A6"/>
    <w:rsid w:val="003914CB"/>
    <w:rsid w:val="003928EF"/>
    <w:rsid w:val="0039486B"/>
    <w:rsid w:val="00394B15"/>
    <w:rsid w:val="003950EB"/>
    <w:rsid w:val="00395227"/>
    <w:rsid w:val="00397204"/>
    <w:rsid w:val="00397ECD"/>
    <w:rsid w:val="003A0477"/>
    <w:rsid w:val="003A1C7D"/>
    <w:rsid w:val="003A1F6F"/>
    <w:rsid w:val="003A22E6"/>
    <w:rsid w:val="003A282C"/>
    <w:rsid w:val="003A32E8"/>
    <w:rsid w:val="003A69C6"/>
    <w:rsid w:val="003A70AA"/>
    <w:rsid w:val="003B0E8B"/>
    <w:rsid w:val="003B15DD"/>
    <w:rsid w:val="003B2281"/>
    <w:rsid w:val="003B2662"/>
    <w:rsid w:val="003B3F8A"/>
    <w:rsid w:val="003B4BB7"/>
    <w:rsid w:val="003B5158"/>
    <w:rsid w:val="003B56D4"/>
    <w:rsid w:val="003B59AC"/>
    <w:rsid w:val="003B5C0D"/>
    <w:rsid w:val="003B6AC5"/>
    <w:rsid w:val="003B75D7"/>
    <w:rsid w:val="003C0F67"/>
    <w:rsid w:val="003C3644"/>
    <w:rsid w:val="003C4007"/>
    <w:rsid w:val="003C41DB"/>
    <w:rsid w:val="003C4FA7"/>
    <w:rsid w:val="003C5407"/>
    <w:rsid w:val="003C5C8F"/>
    <w:rsid w:val="003C6B0E"/>
    <w:rsid w:val="003C6DF6"/>
    <w:rsid w:val="003C7C3E"/>
    <w:rsid w:val="003D02BD"/>
    <w:rsid w:val="003D1802"/>
    <w:rsid w:val="003D1A8E"/>
    <w:rsid w:val="003D2358"/>
    <w:rsid w:val="003D2C5C"/>
    <w:rsid w:val="003D3711"/>
    <w:rsid w:val="003D3D2B"/>
    <w:rsid w:val="003D417D"/>
    <w:rsid w:val="003D42A8"/>
    <w:rsid w:val="003D4651"/>
    <w:rsid w:val="003D5699"/>
    <w:rsid w:val="003D65B1"/>
    <w:rsid w:val="003D67A2"/>
    <w:rsid w:val="003D69FB"/>
    <w:rsid w:val="003D77E1"/>
    <w:rsid w:val="003D7906"/>
    <w:rsid w:val="003D7EAF"/>
    <w:rsid w:val="003E01D0"/>
    <w:rsid w:val="003E1B77"/>
    <w:rsid w:val="003E1D2E"/>
    <w:rsid w:val="003E2468"/>
    <w:rsid w:val="003E31F7"/>
    <w:rsid w:val="003E3F45"/>
    <w:rsid w:val="003E41BE"/>
    <w:rsid w:val="003E4533"/>
    <w:rsid w:val="003E455D"/>
    <w:rsid w:val="003E6259"/>
    <w:rsid w:val="003E66DC"/>
    <w:rsid w:val="003F0083"/>
    <w:rsid w:val="003F2243"/>
    <w:rsid w:val="003F2CB2"/>
    <w:rsid w:val="003F317E"/>
    <w:rsid w:val="003F31DE"/>
    <w:rsid w:val="003F32B0"/>
    <w:rsid w:val="003F47EF"/>
    <w:rsid w:val="003F5A5E"/>
    <w:rsid w:val="003F6A21"/>
    <w:rsid w:val="003F6BFA"/>
    <w:rsid w:val="003F6F34"/>
    <w:rsid w:val="003F6F4F"/>
    <w:rsid w:val="003F7157"/>
    <w:rsid w:val="004006C5"/>
    <w:rsid w:val="004029F6"/>
    <w:rsid w:val="0040357D"/>
    <w:rsid w:val="0040387E"/>
    <w:rsid w:val="00403CB3"/>
    <w:rsid w:val="00403DEB"/>
    <w:rsid w:val="0040463C"/>
    <w:rsid w:val="00405A34"/>
    <w:rsid w:val="00405AC2"/>
    <w:rsid w:val="00405F86"/>
    <w:rsid w:val="00412142"/>
    <w:rsid w:val="0041275B"/>
    <w:rsid w:val="00413B25"/>
    <w:rsid w:val="00416732"/>
    <w:rsid w:val="00417AEE"/>
    <w:rsid w:val="00420C67"/>
    <w:rsid w:val="0042259C"/>
    <w:rsid w:val="004231F2"/>
    <w:rsid w:val="00424305"/>
    <w:rsid w:val="00424D6B"/>
    <w:rsid w:val="0043165B"/>
    <w:rsid w:val="00435B78"/>
    <w:rsid w:val="00437492"/>
    <w:rsid w:val="0044106B"/>
    <w:rsid w:val="004423F3"/>
    <w:rsid w:val="00442A09"/>
    <w:rsid w:val="004433B2"/>
    <w:rsid w:val="0044545E"/>
    <w:rsid w:val="00446395"/>
    <w:rsid w:val="00446D92"/>
    <w:rsid w:val="0045181F"/>
    <w:rsid w:val="00452ACF"/>
    <w:rsid w:val="00454A7D"/>
    <w:rsid w:val="00455794"/>
    <w:rsid w:val="00455C8F"/>
    <w:rsid w:val="00456120"/>
    <w:rsid w:val="004563AD"/>
    <w:rsid w:val="00456AC0"/>
    <w:rsid w:val="004579EB"/>
    <w:rsid w:val="00460D58"/>
    <w:rsid w:val="00460D83"/>
    <w:rsid w:val="00460F92"/>
    <w:rsid w:val="004613A8"/>
    <w:rsid w:val="004622FE"/>
    <w:rsid w:val="00462BB2"/>
    <w:rsid w:val="004636F7"/>
    <w:rsid w:val="00463F41"/>
    <w:rsid w:val="004641EB"/>
    <w:rsid w:val="00465005"/>
    <w:rsid w:val="00466A56"/>
    <w:rsid w:val="00471460"/>
    <w:rsid w:val="0047243A"/>
    <w:rsid w:val="00472721"/>
    <w:rsid w:val="0047387F"/>
    <w:rsid w:val="00476F44"/>
    <w:rsid w:val="0047789E"/>
    <w:rsid w:val="00480884"/>
    <w:rsid w:val="00480F8F"/>
    <w:rsid w:val="00481665"/>
    <w:rsid w:val="00481DF0"/>
    <w:rsid w:val="00481E8B"/>
    <w:rsid w:val="004822EA"/>
    <w:rsid w:val="0048651A"/>
    <w:rsid w:val="00487300"/>
    <w:rsid w:val="00487554"/>
    <w:rsid w:val="00487741"/>
    <w:rsid w:val="00487CF0"/>
    <w:rsid w:val="004901A9"/>
    <w:rsid w:val="0049490A"/>
    <w:rsid w:val="0049675D"/>
    <w:rsid w:val="00497044"/>
    <w:rsid w:val="00497100"/>
    <w:rsid w:val="004A02C6"/>
    <w:rsid w:val="004A0FD3"/>
    <w:rsid w:val="004A2A18"/>
    <w:rsid w:val="004A307C"/>
    <w:rsid w:val="004A3C45"/>
    <w:rsid w:val="004A3EFD"/>
    <w:rsid w:val="004A4394"/>
    <w:rsid w:val="004A45BB"/>
    <w:rsid w:val="004A4771"/>
    <w:rsid w:val="004A6852"/>
    <w:rsid w:val="004A6C8F"/>
    <w:rsid w:val="004A74CC"/>
    <w:rsid w:val="004B178F"/>
    <w:rsid w:val="004B3A0C"/>
    <w:rsid w:val="004B6EF6"/>
    <w:rsid w:val="004B7456"/>
    <w:rsid w:val="004B7479"/>
    <w:rsid w:val="004B7DDC"/>
    <w:rsid w:val="004C2630"/>
    <w:rsid w:val="004C3607"/>
    <w:rsid w:val="004C55C7"/>
    <w:rsid w:val="004C64F4"/>
    <w:rsid w:val="004C6581"/>
    <w:rsid w:val="004C6816"/>
    <w:rsid w:val="004D04D2"/>
    <w:rsid w:val="004D0776"/>
    <w:rsid w:val="004D0FDB"/>
    <w:rsid w:val="004D2032"/>
    <w:rsid w:val="004D23C4"/>
    <w:rsid w:val="004D28DF"/>
    <w:rsid w:val="004D2E20"/>
    <w:rsid w:val="004D35BE"/>
    <w:rsid w:val="004D553B"/>
    <w:rsid w:val="004D5D9F"/>
    <w:rsid w:val="004D6D6A"/>
    <w:rsid w:val="004D6E76"/>
    <w:rsid w:val="004E11D3"/>
    <w:rsid w:val="004E1AD2"/>
    <w:rsid w:val="004E5534"/>
    <w:rsid w:val="004E64FF"/>
    <w:rsid w:val="004E6652"/>
    <w:rsid w:val="004E6B45"/>
    <w:rsid w:val="004E7871"/>
    <w:rsid w:val="004F0212"/>
    <w:rsid w:val="004F055A"/>
    <w:rsid w:val="004F1256"/>
    <w:rsid w:val="004F26AB"/>
    <w:rsid w:val="004F4620"/>
    <w:rsid w:val="004F4DA7"/>
    <w:rsid w:val="004F725B"/>
    <w:rsid w:val="004F7979"/>
    <w:rsid w:val="004F7C09"/>
    <w:rsid w:val="00502222"/>
    <w:rsid w:val="0050439E"/>
    <w:rsid w:val="005048BF"/>
    <w:rsid w:val="00505BB1"/>
    <w:rsid w:val="00505F5C"/>
    <w:rsid w:val="005063D6"/>
    <w:rsid w:val="005063E8"/>
    <w:rsid w:val="00506717"/>
    <w:rsid w:val="00506FE5"/>
    <w:rsid w:val="00507A93"/>
    <w:rsid w:val="00510A2B"/>
    <w:rsid w:val="00510BB2"/>
    <w:rsid w:val="005110DB"/>
    <w:rsid w:val="00513E3F"/>
    <w:rsid w:val="00514E1C"/>
    <w:rsid w:val="00515DCA"/>
    <w:rsid w:val="00517805"/>
    <w:rsid w:val="00517B79"/>
    <w:rsid w:val="00520193"/>
    <w:rsid w:val="005224C9"/>
    <w:rsid w:val="0052265E"/>
    <w:rsid w:val="0052362D"/>
    <w:rsid w:val="00523C0C"/>
    <w:rsid w:val="00525D47"/>
    <w:rsid w:val="00525D85"/>
    <w:rsid w:val="005277AF"/>
    <w:rsid w:val="00530910"/>
    <w:rsid w:val="005311C7"/>
    <w:rsid w:val="0053132B"/>
    <w:rsid w:val="0053221F"/>
    <w:rsid w:val="005332A1"/>
    <w:rsid w:val="00533520"/>
    <w:rsid w:val="005336F1"/>
    <w:rsid w:val="005353C8"/>
    <w:rsid w:val="00535617"/>
    <w:rsid w:val="00536C85"/>
    <w:rsid w:val="005407C3"/>
    <w:rsid w:val="00540BDD"/>
    <w:rsid w:val="00540CDD"/>
    <w:rsid w:val="00540FAC"/>
    <w:rsid w:val="005449E8"/>
    <w:rsid w:val="00544FE3"/>
    <w:rsid w:val="00546676"/>
    <w:rsid w:val="005476DD"/>
    <w:rsid w:val="00547E60"/>
    <w:rsid w:val="0055196A"/>
    <w:rsid w:val="00551EF8"/>
    <w:rsid w:val="00552683"/>
    <w:rsid w:val="00554528"/>
    <w:rsid w:val="00556A61"/>
    <w:rsid w:val="00557520"/>
    <w:rsid w:val="00560EE3"/>
    <w:rsid w:val="00561C9B"/>
    <w:rsid w:val="00562CBA"/>
    <w:rsid w:val="0056312D"/>
    <w:rsid w:val="00564ACA"/>
    <w:rsid w:val="00566D97"/>
    <w:rsid w:val="005678C9"/>
    <w:rsid w:val="00567C1E"/>
    <w:rsid w:val="00567D00"/>
    <w:rsid w:val="0057063D"/>
    <w:rsid w:val="00570D35"/>
    <w:rsid w:val="00571181"/>
    <w:rsid w:val="005712EC"/>
    <w:rsid w:val="00571829"/>
    <w:rsid w:val="00572467"/>
    <w:rsid w:val="0057519E"/>
    <w:rsid w:val="00577675"/>
    <w:rsid w:val="00577A4B"/>
    <w:rsid w:val="00577EB1"/>
    <w:rsid w:val="00580573"/>
    <w:rsid w:val="00584C5C"/>
    <w:rsid w:val="00584DEE"/>
    <w:rsid w:val="005864C0"/>
    <w:rsid w:val="00586A88"/>
    <w:rsid w:val="005879AD"/>
    <w:rsid w:val="00587A1C"/>
    <w:rsid w:val="00590282"/>
    <w:rsid w:val="00590B56"/>
    <w:rsid w:val="00590FF3"/>
    <w:rsid w:val="00591496"/>
    <w:rsid w:val="005920E4"/>
    <w:rsid w:val="005926B6"/>
    <w:rsid w:val="005936D9"/>
    <w:rsid w:val="00593801"/>
    <w:rsid w:val="00593B32"/>
    <w:rsid w:val="00593B5B"/>
    <w:rsid w:val="00595354"/>
    <w:rsid w:val="005955E4"/>
    <w:rsid w:val="00596ACF"/>
    <w:rsid w:val="00596D5F"/>
    <w:rsid w:val="00596E76"/>
    <w:rsid w:val="005A067A"/>
    <w:rsid w:val="005A078B"/>
    <w:rsid w:val="005A126A"/>
    <w:rsid w:val="005A1899"/>
    <w:rsid w:val="005A23F2"/>
    <w:rsid w:val="005A3AFC"/>
    <w:rsid w:val="005A4EF1"/>
    <w:rsid w:val="005A6A2F"/>
    <w:rsid w:val="005A6BFB"/>
    <w:rsid w:val="005A7709"/>
    <w:rsid w:val="005A7B69"/>
    <w:rsid w:val="005B06E3"/>
    <w:rsid w:val="005B1DCD"/>
    <w:rsid w:val="005B28AE"/>
    <w:rsid w:val="005B504E"/>
    <w:rsid w:val="005B5147"/>
    <w:rsid w:val="005B68A1"/>
    <w:rsid w:val="005C40C4"/>
    <w:rsid w:val="005C414E"/>
    <w:rsid w:val="005C43DB"/>
    <w:rsid w:val="005D02B1"/>
    <w:rsid w:val="005D1A1D"/>
    <w:rsid w:val="005D2F7E"/>
    <w:rsid w:val="005D30CD"/>
    <w:rsid w:val="005D3741"/>
    <w:rsid w:val="005D4650"/>
    <w:rsid w:val="005D5671"/>
    <w:rsid w:val="005D5C4A"/>
    <w:rsid w:val="005D763C"/>
    <w:rsid w:val="005D7AF3"/>
    <w:rsid w:val="005E0076"/>
    <w:rsid w:val="005E0354"/>
    <w:rsid w:val="005E0D1A"/>
    <w:rsid w:val="005E1752"/>
    <w:rsid w:val="005E175A"/>
    <w:rsid w:val="005E2B3A"/>
    <w:rsid w:val="005E2EE2"/>
    <w:rsid w:val="005E357D"/>
    <w:rsid w:val="005E3F3C"/>
    <w:rsid w:val="005E5660"/>
    <w:rsid w:val="005E7FE7"/>
    <w:rsid w:val="005F0A36"/>
    <w:rsid w:val="005F237F"/>
    <w:rsid w:val="005F28FD"/>
    <w:rsid w:val="005F44A2"/>
    <w:rsid w:val="005F4653"/>
    <w:rsid w:val="005F5CEF"/>
    <w:rsid w:val="005F5E9E"/>
    <w:rsid w:val="005F6657"/>
    <w:rsid w:val="005F68C7"/>
    <w:rsid w:val="005F6B9D"/>
    <w:rsid w:val="005F72F6"/>
    <w:rsid w:val="00600431"/>
    <w:rsid w:val="00601534"/>
    <w:rsid w:val="00603C92"/>
    <w:rsid w:val="00612F92"/>
    <w:rsid w:val="00621A31"/>
    <w:rsid w:val="006249C9"/>
    <w:rsid w:val="006251BB"/>
    <w:rsid w:val="006252E6"/>
    <w:rsid w:val="00630DC8"/>
    <w:rsid w:val="00631285"/>
    <w:rsid w:val="00631444"/>
    <w:rsid w:val="00631FFF"/>
    <w:rsid w:val="0063226F"/>
    <w:rsid w:val="00632C92"/>
    <w:rsid w:val="00634639"/>
    <w:rsid w:val="00635F9A"/>
    <w:rsid w:val="00636A6C"/>
    <w:rsid w:val="00636EF2"/>
    <w:rsid w:val="00637FC2"/>
    <w:rsid w:val="006426D5"/>
    <w:rsid w:val="00643A5F"/>
    <w:rsid w:val="006507E8"/>
    <w:rsid w:val="00650A06"/>
    <w:rsid w:val="00652B6D"/>
    <w:rsid w:val="00654D0A"/>
    <w:rsid w:val="00655855"/>
    <w:rsid w:val="0065636B"/>
    <w:rsid w:val="00657A08"/>
    <w:rsid w:val="00660347"/>
    <w:rsid w:val="00661512"/>
    <w:rsid w:val="00662B0B"/>
    <w:rsid w:val="00663603"/>
    <w:rsid w:val="0066431F"/>
    <w:rsid w:val="00664B41"/>
    <w:rsid w:val="00667207"/>
    <w:rsid w:val="00670C46"/>
    <w:rsid w:val="00671B37"/>
    <w:rsid w:val="00674634"/>
    <w:rsid w:val="0067683B"/>
    <w:rsid w:val="00676FA3"/>
    <w:rsid w:val="006776CC"/>
    <w:rsid w:val="00677EE4"/>
    <w:rsid w:val="00680662"/>
    <w:rsid w:val="0068363A"/>
    <w:rsid w:val="0068496B"/>
    <w:rsid w:val="00685C2F"/>
    <w:rsid w:val="006869BD"/>
    <w:rsid w:val="00686C25"/>
    <w:rsid w:val="00687931"/>
    <w:rsid w:val="00691D97"/>
    <w:rsid w:val="0069240D"/>
    <w:rsid w:val="00693982"/>
    <w:rsid w:val="006945B9"/>
    <w:rsid w:val="00694615"/>
    <w:rsid w:val="00695967"/>
    <w:rsid w:val="00696244"/>
    <w:rsid w:val="00696E2D"/>
    <w:rsid w:val="006A019B"/>
    <w:rsid w:val="006A18F2"/>
    <w:rsid w:val="006A26E4"/>
    <w:rsid w:val="006A3463"/>
    <w:rsid w:val="006A42B1"/>
    <w:rsid w:val="006A5E65"/>
    <w:rsid w:val="006A6B4A"/>
    <w:rsid w:val="006A7930"/>
    <w:rsid w:val="006B00CD"/>
    <w:rsid w:val="006B0832"/>
    <w:rsid w:val="006B144B"/>
    <w:rsid w:val="006B2A50"/>
    <w:rsid w:val="006B415E"/>
    <w:rsid w:val="006B626C"/>
    <w:rsid w:val="006B6A47"/>
    <w:rsid w:val="006B6D92"/>
    <w:rsid w:val="006B7CE4"/>
    <w:rsid w:val="006C180C"/>
    <w:rsid w:val="006C2A28"/>
    <w:rsid w:val="006C3BFB"/>
    <w:rsid w:val="006C43C8"/>
    <w:rsid w:val="006C4CC2"/>
    <w:rsid w:val="006C50D6"/>
    <w:rsid w:val="006C5B21"/>
    <w:rsid w:val="006C6A27"/>
    <w:rsid w:val="006C75D6"/>
    <w:rsid w:val="006C7EF6"/>
    <w:rsid w:val="006D0376"/>
    <w:rsid w:val="006D1B04"/>
    <w:rsid w:val="006D2864"/>
    <w:rsid w:val="006D40B2"/>
    <w:rsid w:val="006D4A02"/>
    <w:rsid w:val="006D61D4"/>
    <w:rsid w:val="006D6D1E"/>
    <w:rsid w:val="006E0D30"/>
    <w:rsid w:val="006E160A"/>
    <w:rsid w:val="006E2211"/>
    <w:rsid w:val="006E3065"/>
    <w:rsid w:val="006E6B0E"/>
    <w:rsid w:val="006F1572"/>
    <w:rsid w:val="006F1FFC"/>
    <w:rsid w:val="006F27BF"/>
    <w:rsid w:val="006F5543"/>
    <w:rsid w:val="006F7565"/>
    <w:rsid w:val="00702212"/>
    <w:rsid w:val="00702B75"/>
    <w:rsid w:val="007038E9"/>
    <w:rsid w:val="007040C4"/>
    <w:rsid w:val="00704692"/>
    <w:rsid w:val="00704C2D"/>
    <w:rsid w:val="00704F14"/>
    <w:rsid w:val="00705043"/>
    <w:rsid w:val="007051EF"/>
    <w:rsid w:val="00705E7C"/>
    <w:rsid w:val="00706286"/>
    <w:rsid w:val="00706DE9"/>
    <w:rsid w:val="00707269"/>
    <w:rsid w:val="00707284"/>
    <w:rsid w:val="00707CA0"/>
    <w:rsid w:val="00710705"/>
    <w:rsid w:val="007107F8"/>
    <w:rsid w:val="00710849"/>
    <w:rsid w:val="007122ED"/>
    <w:rsid w:val="007131E4"/>
    <w:rsid w:val="00713A00"/>
    <w:rsid w:val="00714330"/>
    <w:rsid w:val="007162C8"/>
    <w:rsid w:val="007167CD"/>
    <w:rsid w:val="00716DDB"/>
    <w:rsid w:val="007175FD"/>
    <w:rsid w:val="00720A00"/>
    <w:rsid w:val="007214FD"/>
    <w:rsid w:val="00722097"/>
    <w:rsid w:val="00722E0D"/>
    <w:rsid w:val="007244E5"/>
    <w:rsid w:val="00726FA2"/>
    <w:rsid w:val="00727BCA"/>
    <w:rsid w:val="00730C96"/>
    <w:rsid w:val="00732E97"/>
    <w:rsid w:val="00733B2B"/>
    <w:rsid w:val="00734CA6"/>
    <w:rsid w:val="00735DED"/>
    <w:rsid w:val="0073702E"/>
    <w:rsid w:val="00737B4A"/>
    <w:rsid w:val="00737E17"/>
    <w:rsid w:val="00737F2A"/>
    <w:rsid w:val="00744A41"/>
    <w:rsid w:val="00747065"/>
    <w:rsid w:val="0074773A"/>
    <w:rsid w:val="00747FF1"/>
    <w:rsid w:val="00750067"/>
    <w:rsid w:val="0075262A"/>
    <w:rsid w:val="00752B7A"/>
    <w:rsid w:val="00755F55"/>
    <w:rsid w:val="00757F75"/>
    <w:rsid w:val="00761445"/>
    <w:rsid w:val="007617AC"/>
    <w:rsid w:val="007621CE"/>
    <w:rsid w:val="00762708"/>
    <w:rsid w:val="0076399D"/>
    <w:rsid w:val="00765DD8"/>
    <w:rsid w:val="00766E3B"/>
    <w:rsid w:val="00770027"/>
    <w:rsid w:val="00770C8D"/>
    <w:rsid w:val="00770D6F"/>
    <w:rsid w:val="007726E6"/>
    <w:rsid w:val="007731A8"/>
    <w:rsid w:val="007733D0"/>
    <w:rsid w:val="00773AD4"/>
    <w:rsid w:val="007745FB"/>
    <w:rsid w:val="007754E3"/>
    <w:rsid w:val="0077576C"/>
    <w:rsid w:val="00776175"/>
    <w:rsid w:val="00776CC0"/>
    <w:rsid w:val="00777637"/>
    <w:rsid w:val="00777A4E"/>
    <w:rsid w:val="00777B2D"/>
    <w:rsid w:val="007800EB"/>
    <w:rsid w:val="00781040"/>
    <w:rsid w:val="00781EE5"/>
    <w:rsid w:val="00787604"/>
    <w:rsid w:val="00787D36"/>
    <w:rsid w:val="00790B1D"/>
    <w:rsid w:val="00791969"/>
    <w:rsid w:val="00791E3E"/>
    <w:rsid w:val="00793D5F"/>
    <w:rsid w:val="00794012"/>
    <w:rsid w:val="007943F3"/>
    <w:rsid w:val="00794EDE"/>
    <w:rsid w:val="00794F34"/>
    <w:rsid w:val="0079505C"/>
    <w:rsid w:val="00795156"/>
    <w:rsid w:val="0079516F"/>
    <w:rsid w:val="00797B81"/>
    <w:rsid w:val="007A02A8"/>
    <w:rsid w:val="007A058A"/>
    <w:rsid w:val="007A3FD5"/>
    <w:rsid w:val="007A527A"/>
    <w:rsid w:val="007A5F00"/>
    <w:rsid w:val="007A621D"/>
    <w:rsid w:val="007A672D"/>
    <w:rsid w:val="007B1273"/>
    <w:rsid w:val="007B155A"/>
    <w:rsid w:val="007B1C05"/>
    <w:rsid w:val="007B1EF4"/>
    <w:rsid w:val="007B3ADE"/>
    <w:rsid w:val="007B3F4B"/>
    <w:rsid w:val="007B6ABC"/>
    <w:rsid w:val="007B740D"/>
    <w:rsid w:val="007B775B"/>
    <w:rsid w:val="007B77AB"/>
    <w:rsid w:val="007C16F5"/>
    <w:rsid w:val="007C3C63"/>
    <w:rsid w:val="007C4E7C"/>
    <w:rsid w:val="007C558F"/>
    <w:rsid w:val="007C57D5"/>
    <w:rsid w:val="007C5EC9"/>
    <w:rsid w:val="007C6605"/>
    <w:rsid w:val="007D41DB"/>
    <w:rsid w:val="007D4E8D"/>
    <w:rsid w:val="007E18B7"/>
    <w:rsid w:val="007E1A62"/>
    <w:rsid w:val="007E1DA9"/>
    <w:rsid w:val="007E201A"/>
    <w:rsid w:val="007E2EBB"/>
    <w:rsid w:val="007E3186"/>
    <w:rsid w:val="007E4A14"/>
    <w:rsid w:val="007E5A1B"/>
    <w:rsid w:val="007E7EFA"/>
    <w:rsid w:val="007F005D"/>
    <w:rsid w:val="007F046C"/>
    <w:rsid w:val="007F0505"/>
    <w:rsid w:val="007F09B1"/>
    <w:rsid w:val="007F0DB1"/>
    <w:rsid w:val="007F18DC"/>
    <w:rsid w:val="007F7EC5"/>
    <w:rsid w:val="0080058B"/>
    <w:rsid w:val="0080161D"/>
    <w:rsid w:val="0080167C"/>
    <w:rsid w:val="00802756"/>
    <w:rsid w:val="00804414"/>
    <w:rsid w:val="00805B5B"/>
    <w:rsid w:val="00805FC5"/>
    <w:rsid w:val="0080651E"/>
    <w:rsid w:val="008070FA"/>
    <w:rsid w:val="008073DE"/>
    <w:rsid w:val="00807A58"/>
    <w:rsid w:val="008127C2"/>
    <w:rsid w:val="00812F03"/>
    <w:rsid w:val="00812F27"/>
    <w:rsid w:val="0081557B"/>
    <w:rsid w:val="00816388"/>
    <w:rsid w:val="00817962"/>
    <w:rsid w:val="00821188"/>
    <w:rsid w:val="00822C13"/>
    <w:rsid w:val="008249C9"/>
    <w:rsid w:val="008255C0"/>
    <w:rsid w:val="00825F7A"/>
    <w:rsid w:val="00827C49"/>
    <w:rsid w:val="008302A0"/>
    <w:rsid w:val="008308B2"/>
    <w:rsid w:val="0083528B"/>
    <w:rsid w:val="00836013"/>
    <w:rsid w:val="00836AAC"/>
    <w:rsid w:val="00837EFE"/>
    <w:rsid w:val="00842658"/>
    <w:rsid w:val="00844594"/>
    <w:rsid w:val="00844FCF"/>
    <w:rsid w:val="0084566F"/>
    <w:rsid w:val="0084649E"/>
    <w:rsid w:val="00847DC8"/>
    <w:rsid w:val="00852A73"/>
    <w:rsid w:val="008540FB"/>
    <w:rsid w:val="00854961"/>
    <w:rsid w:val="00854A8F"/>
    <w:rsid w:val="00854C55"/>
    <w:rsid w:val="00855532"/>
    <w:rsid w:val="0085583B"/>
    <w:rsid w:val="00857EFE"/>
    <w:rsid w:val="008613C5"/>
    <w:rsid w:val="00862829"/>
    <w:rsid w:val="008633F9"/>
    <w:rsid w:val="00863BF2"/>
    <w:rsid w:val="008646A0"/>
    <w:rsid w:val="008646F4"/>
    <w:rsid w:val="008650AA"/>
    <w:rsid w:val="00870D77"/>
    <w:rsid w:val="00871792"/>
    <w:rsid w:val="0087194B"/>
    <w:rsid w:val="008732A9"/>
    <w:rsid w:val="00873990"/>
    <w:rsid w:val="00874065"/>
    <w:rsid w:val="0087512B"/>
    <w:rsid w:val="00876059"/>
    <w:rsid w:val="00877962"/>
    <w:rsid w:val="0088014D"/>
    <w:rsid w:val="00882049"/>
    <w:rsid w:val="00882D37"/>
    <w:rsid w:val="00884C39"/>
    <w:rsid w:val="00885F60"/>
    <w:rsid w:val="0088620F"/>
    <w:rsid w:val="00886F16"/>
    <w:rsid w:val="00887271"/>
    <w:rsid w:val="008922F8"/>
    <w:rsid w:val="00892688"/>
    <w:rsid w:val="00893151"/>
    <w:rsid w:val="00896CB1"/>
    <w:rsid w:val="00897BE6"/>
    <w:rsid w:val="008A006D"/>
    <w:rsid w:val="008A1253"/>
    <w:rsid w:val="008A1B84"/>
    <w:rsid w:val="008A21C4"/>
    <w:rsid w:val="008A3278"/>
    <w:rsid w:val="008A3659"/>
    <w:rsid w:val="008A3978"/>
    <w:rsid w:val="008A634D"/>
    <w:rsid w:val="008A6456"/>
    <w:rsid w:val="008A6561"/>
    <w:rsid w:val="008A6F42"/>
    <w:rsid w:val="008A7017"/>
    <w:rsid w:val="008A7FEC"/>
    <w:rsid w:val="008B036D"/>
    <w:rsid w:val="008B042A"/>
    <w:rsid w:val="008B0FAA"/>
    <w:rsid w:val="008B30E8"/>
    <w:rsid w:val="008B33E3"/>
    <w:rsid w:val="008B6163"/>
    <w:rsid w:val="008B618E"/>
    <w:rsid w:val="008B72C1"/>
    <w:rsid w:val="008B74D5"/>
    <w:rsid w:val="008C0525"/>
    <w:rsid w:val="008C1F5B"/>
    <w:rsid w:val="008C201A"/>
    <w:rsid w:val="008C47E1"/>
    <w:rsid w:val="008C4CE3"/>
    <w:rsid w:val="008C5613"/>
    <w:rsid w:val="008C5ADA"/>
    <w:rsid w:val="008C7BC3"/>
    <w:rsid w:val="008C7F30"/>
    <w:rsid w:val="008C7F67"/>
    <w:rsid w:val="008D033F"/>
    <w:rsid w:val="008D1D93"/>
    <w:rsid w:val="008D246E"/>
    <w:rsid w:val="008D28AE"/>
    <w:rsid w:val="008D2B8F"/>
    <w:rsid w:val="008D2C5E"/>
    <w:rsid w:val="008D4579"/>
    <w:rsid w:val="008D4841"/>
    <w:rsid w:val="008D4A0D"/>
    <w:rsid w:val="008D50F5"/>
    <w:rsid w:val="008D58D9"/>
    <w:rsid w:val="008D7B9B"/>
    <w:rsid w:val="008E067E"/>
    <w:rsid w:val="008E2583"/>
    <w:rsid w:val="008E27BC"/>
    <w:rsid w:val="008E298E"/>
    <w:rsid w:val="008E2D24"/>
    <w:rsid w:val="008E2D52"/>
    <w:rsid w:val="008E31AB"/>
    <w:rsid w:val="008E3F1D"/>
    <w:rsid w:val="008E467B"/>
    <w:rsid w:val="008E4994"/>
    <w:rsid w:val="008E52FD"/>
    <w:rsid w:val="008E69FD"/>
    <w:rsid w:val="008E7B0C"/>
    <w:rsid w:val="008F06C5"/>
    <w:rsid w:val="008F1A3A"/>
    <w:rsid w:val="008F1F92"/>
    <w:rsid w:val="008F211D"/>
    <w:rsid w:val="008F392B"/>
    <w:rsid w:val="008F4099"/>
    <w:rsid w:val="008F4C80"/>
    <w:rsid w:val="008F611B"/>
    <w:rsid w:val="008F6DF1"/>
    <w:rsid w:val="008F7369"/>
    <w:rsid w:val="00902769"/>
    <w:rsid w:val="00902982"/>
    <w:rsid w:val="009056B8"/>
    <w:rsid w:val="00905FF0"/>
    <w:rsid w:val="009070DE"/>
    <w:rsid w:val="0090749F"/>
    <w:rsid w:val="00907518"/>
    <w:rsid w:val="009100CF"/>
    <w:rsid w:val="00910522"/>
    <w:rsid w:val="00910821"/>
    <w:rsid w:val="00910A2D"/>
    <w:rsid w:val="009112C2"/>
    <w:rsid w:val="00911A7B"/>
    <w:rsid w:val="009124BB"/>
    <w:rsid w:val="00912FC6"/>
    <w:rsid w:val="00913795"/>
    <w:rsid w:val="00913CC1"/>
    <w:rsid w:val="00914C62"/>
    <w:rsid w:val="00915D93"/>
    <w:rsid w:val="00915E84"/>
    <w:rsid w:val="00916C89"/>
    <w:rsid w:val="00917326"/>
    <w:rsid w:val="00917818"/>
    <w:rsid w:val="009209EC"/>
    <w:rsid w:val="00920C6F"/>
    <w:rsid w:val="009210EB"/>
    <w:rsid w:val="00921AB4"/>
    <w:rsid w:val="00921F25"/>
    <w:rsid w:val="00923347"/>
    <w:rsid w:val="0092394D"/>
    <w:rsid w:val="00924483"/>
    <w:rsid w:val="00924FC3"/>
    <w:rsid w:val="00925A10"/>
    <w:rsid w:val="00925BDD"/>
    <w:rsid w:val="00930798"/>
    <w:rsid w:val="00933600"/>
    <w:rsid w:val="009338A3"/>
    <w:rsid w:val="00933929"/>
    <w:rsid w:val="00933DFC"/>
    <w:rsid w:val="009352D8"/>
    <w:rsid w:val="009353C4"/>
    <w:rsid w:val="009353CD"/>
    <w:rsid w:val="00936F99"/>
    <w:rsid w:val="00936FB3"/>
    <w:rsid w:val="009379EA"/>
    <w:rsid w:val="00937C32"/>
    <w:rsid w:val="00937F7D"/>
    <w:rsid w:val="009419EE"/>
    <w:rsid w:val="009422E2"/>
    <w:rsid w:val="0094266B"/>
    <w:rsid w:val="00942DEB"/>
    <w:rsid w:val="00944031"/>
    <w:rsid w:val="00945358"/>
    <w:rsid w:val="00945E6E"/>
    <w:rsid w:val="009467C8"/>
    <w:rsid w:val="00946C3F"/>
    <w:rsid w:val="00947F1D"/>
    <w:rsid w:val="00952DA5"/>
    <w:rsid w:val="0095301E"/>
    <w:rsid w:val="009544F8"/>
    <w:rsid w:val="0095468A"/>
    <w:rsid w:val="009553ED"/>
    <w:rsid w:val="009558CE"/>
    <w:rsid w:val="0095697A"/>
    <w:rsid w:val="00957481"/>
    <w:rsid w:val="00960CD1"/>
    <w:rsid w:val="00963968"/>
    <w:rsid w:val="009676EC"/>
    <w:rsid w:val="00967DF4"/>
    <w:rsid w:val="00971026"/>
    <w:rsid w:val="00971495"/>
    <w:rsid w:val="00972D10"/>
    <w:rsid w:val="00973581"/>
    <w:rsid w:val="009736BA"/>
    <w:rsid w:val="00973999"/>
    <w:rsid w:val="00976196"/>
    <w:rsid w:val="00976787"/>
    <w:rsid w:val="00976F8B"/>
    <w:rsid w:val="0097728F"/>
    <w:rsid w:val="009774F4"/>
    <w:rsid w:val="00977AB5"/>
    <w:rsid w:val="00977BE9"/>
    <w:rsid w:val="00977D4A"/>
    <w:rsid w:val="00977FCE"/>
    <w:rsid w:val="00980769"/>
    <w:rsid w:val="00981DE1"/>
    <w:rsid w:val="00982022"/>
    <w:rsid w:val="0098211D"/>
    <w:rsid w:val="00982BD4"/>
    <w:rsid w:val="00984774"/>
    <w:rsid w:val="009848C4"/>
    <w:rsid w:val="009869A7"/>
    <w:rsid w:val="00990DB8"/>
    <w:rsid w:val="00991343"/>
    <w:rsid w:val="009921A3"/>
    <w:rsid w:val="00992FC2"/>
    <w:rsid w:val="009946BE"/>
    <w:rsid w:val="0099554E"/>
    <w:rsid w:val="009958AF"/>
    <w:rsid w:val="009A0408"/>
    <w:rsid w:val="009A0E97"/>
    <w:rsid w:val="009A4489"/>
    <w:rsid w:val="009A6169"/>
    <w:rsid w:val="009A6474"/>
    <w:rsid w:val="009A6EBC"/>
    <w:rsid w:val="009A6FA9"/>
    <w:rsid w:val="009B0B2A"/>
    <w:rsid w:val="009B137C"/>
    <w:rsid w:val="009B3688"/>
    <w:rsid w:val="009B3F65"/>
    <w:rsid w:val="009B47D2"/>
    <w:rsid w:val="009B5652"/>
    <w:rsid w:val="009B5FE1"/>
    <w:rsid w:val="009B61E0"/>
    <w:rsid w:val="009B7C35"/>
    <w:rsid w:val="009C0680"/>
    <w:rsid w:val="009C0AEF"/>
    <w:rsid w:val="009C1665"/>
    <w:rsid w:val="009C17D2"/>
    <w:rsid w:val="009D0557"/>
    <w:rsid w:val="009D0860"/>
    <w:rsid w:val="009D097B"/>
    <w:rsid w:val="009D14BD"/>
    <w:rsid w:val="009D21A1"/>
    <w:rsid w:val="009D2A2B"/>
    <w:rsid w:val="009D2E29"/>
    <w:rsid w:val="009D4613"/>
    <w:rsid w:val="009D60E5"/>
    <w:rsid w:val="009D7410"/>
    <w:rsid w:val="009D7FAB"/>
    <w:rsid w:val="009E44AA"/>
    <w:rsid w:val="009E547A"/>
    <w:rsid w:val="009E55A0"/>
    <w:rsid w:val="009E59F7"/>
    <w:rsid w:val="009E5C1B"/>
    <w:rsid w:val="009E6357"/>
    <w:rsid w:val="009E685B"/>
    <w:rsid w:val="009F0595"/>
    <w:rsid w:val="009F05F5"/>
    <w:rsid w:val="009F0731"/>
    <w:rsid w:val="009F1F57"/>
    <w:rsid w:val="009F2114"/>
    <w:rsid w:val="009F2A54"/>
    <w:rsid w:val="009F3C99"/>
    <w:rsid w:val="009F51A5"/>
    <w:rsid w:val="009F5DF7"/>
    <w:rsid w:val="009F7D0E"/>
    <w:rsid w:val="00A00BA5"/>
    <w:rsid w:val="00A01DEC"/>
    <w:rsid w:val="00A0248D"/>
    <w:rsid w:val="00A02CA4"/>
    <w:rsid w:val="00A0309D"/>
    <w:rsid w:val="00A03B94"/>
    <w:rsid w:val="00A04F7C"/>
    <w:rsid w:val="00A0684C"/>
    <w:rsid w:val="00A06EE2"/>
    <w:rsid w:val="00A07875"/>
    <w:rsid w:val="00A11587"/>
    <w:rsid w:val="00A11CD7"/>
    <w:rsid w:val="00A11F4F"/>
    <w:rsid w:val="00A15A38"/>
    <w:rsid w:val="00A15BAF"/>
    <w:rsid w:val="00A1658F"/>
    <w:rsid w:val="00A1668E"/>
    <w:rsid w:val="00A16A16"/>
    <w:rsid w:val="00A1701B"/>
    <w:rsid w:val="00A17A5B"/>
    <w:rsid w:val="00A17EB4"/>
    <w:rsid w:val="00A21FE1"/>
    <w:rsid w:val="00A221B2"/>
    <w:rsid w:val="00A2254B"/>
    <w:rsid w:val="00A24953"/>
    <w:rsid w:val="00A253D9"/>
    <w:rsid w:val="00A258BE"/>
    <w:rsid w:val="00A26D21"/>
    <w:rsid w:val="00A26FAE"/>
    <w:rsid w:val="00A2787C"/>
    <w:rsid w:val="00A30ED3"/>
    <w:rsid w:val="00A326C1"/>
    <w:rsid w:val="00A32882"/>
    <w:rsid w:val="00A330E2"/>
    <w:rsid w:val="00A35606"/>
    <w:rsid w:val="00A4042D"/>
    <w:rsid w:val="00A40E32"/>
    <w:rsid w:val="00A416CD"/>
    <w:rsid w:val="00A416D4"/>
    <w:rsid w:val="00A43FAC"/>
    <w:rsid w:val="00A44D8F"/>
    <w:rsid w:val="00A44DC4"/>
    <w:rsid w:val="00A45402"/>
    <w:rsid w:val="00A46001"/>
    <w:rsid w:val="00A46817"/>
    <w:rsid w:val="00A46924"/>
    <w:rsid w:val="00A47E71"/>
    <w:rsid w:val="00A47F87"/>
    <w:rsid w:val="00A51733"/>
    <w:rsid w:val="00A5229C"/>
    <w:rsid w:val="00A5308E"/>
    <w:rsid w:val="00A55ED2"/>
    <w:rsid w:val="00A5744D"/>
    <w:rsid w:val="00A60306"/>
    <w:rsid w:val="00A60678"/>
    <w:rsid w:val="00A627BD"/>
    <w:rsid w:val="00A634F7"/>
    <w:rsid w:val="00A663E9"/>
    <w:rsid w:val="00A665BC"/>
    <w:rsid w:val="00A67C03"/>
    <w:rsid w:val="00A72C36"/>
    <w:rsid w:val="00A72CD1"/>
    <w:rsid w:val="00A73E32"/>
    <w:rsid w:val="00A75EE6"/>
    <w:rsid w:val="00A77F81"/>
    <w:rsid w:val="00A802FE"/>
    <w:rsid w:val="00A819A9"/>
    <w:rsid w:val="00A82E5F"/>
    <w:rsid w:val="00A8374C"/>
    <w:rsid w:val="00A83D7A"/>
    <w:rsid w:val="00A84ADA"/>
    <w:rsid w:val="00A863B0"/>
    <w:rsid w:val="00A863B1"/>
    <w:rsid w:val="00A87A16"/>
    <w:rsid w:val="00A87E2F"/>
    <w:rsid w:val="00A90C14"/>
    <w:rsid w:val="00A93C0B"/>
    <w:rsid w:val="00A94585"/>
    <w:rsid w:val="00A964B8"/>
    <w:rsid w:val="00A972ED"/>
    <w:rsid w:val="00A97714"/>
    <w:rsid w:val="00AA0947"/>
    <w:rsid w:val="00AA3516"/>
    <w:rsid w:val="00AA5E0A"/>
    <w:rsid w:val="00AA6FE5"/>
    <w:rsid w:val="00AA7196"/>
    <w:rsid w:val="00AA7AAB"/>
    <w:rsid w:val="00AB02EC"/>
    <w:rsid w:val="00AB0607"/>
    <w:rsid w:val="00AB09F1"/>
    <w:rsid w:val="00AB0F95"/>
    <w:rsid w:val="00AB179E"/>
    <w:rsid w:val="00AB1B80"/>
    <w:rsid w:val="00AB2688"/>
    <w:rsid w:val="00AB2835"/>
    <w:rsid w:val="00AB3124"/>
    <w:rsid w:val="00AB4B27"/>
    <w:rsid w:val="00AB5E30"/>
    <w:rsid w:val="00AB624A"/>
    <w:rsid w:val="00AC00A6"/>
    <w:rsid w:val="00AC06BF"/>
    <w:rsid w:val="00AC14B4"/>
    <w:rsid w:val="00AC3599"/>
    <w:rsid w:val="00AC4242"/>
    <w:rsid w:val="00AC4338"/>
    <w:rsid w:val="00AC4677"/>
    <w:rsid w:val="00AC52CA"/>
    <w:rsid w:val="00AC6A9E"/>
    <w:rsid w:val="00AD0013"/>
    <w:rsid w:val="00AD01EB"/>
    <w:rsid w:val="00AD2A89"/>
    <w:rsid w:val="00AD3D1A"/>
    <w:rsid w:val="00AD55EE"/>
    <w:rsid w:val="00AD611F"/>
    <w:rsid w:val="00AD70B5"/>
    <w:rsid w:val="00AE1E6D"/>
    <w:rsid w:val="00AE3CFB"/>
    <w:rsid w:val="00AE6B48"/>
    <w:rsid w:val="00AF127F"/>
    <w:rsid w:val="00AF1C5F"/>
    <w:rsid w:val="00AF1DB8"/>
    <w:rsid w:val="00AF27C1"/>
    <w:rsid w:val="00AF293D"/>
    <w:rsid w:val="00AF2A95"/>
    <w:rsid w:val="00AF2CB9"/>
    <w:rsid w:val="00AF3190"/>
    <w:rsid w:val="00AF552C"/>
    <w:rsid w:val="00AF585F"/>
    <w:rsid w:val="00AF6CEF"/>
    <w:rsid w:val="00AF725C"/>
    <w:rsid w:val="00B00E19"/>
    <w:rsid w:val="00B0149E"/>
    <w:rsid w:val="00B0224B"/>
    <w:rsid w:val="00B034B0"/>
    <w:rsid w:val="00B0366E"/>
    <w:rsid w:val="00B0371F"/>
    <w:rsid w:val="00B03F80"/>
    <w:rsid w:val="00B04D04"/>
    <w:rsid w:val="00B04F9B"/>
    <w:rsid w:val="00B07441"/>
    <w:rsid w:val="00B07589"/>
    <w:rsid w:val="00B07B31"/>
    <w:rsid w:val="00B11A0F"/>
    <w:rsid w:val="00B11AC1"/>
    <w:rsid w:val="00B11F18"/>
    <w:rsid w:val="00B1338E"/>
    <w:rsid w:val="00B13FA7"/>
    <w:rsid w:val="00B1504B"/>
    <w:rsid w:val="00B16289"/>
    <w:rsid w:val="00B16E5D"/>
    <w:rsid w:val="00B20F2B"/>
    <w:rsid w:val="00B21125"/>
    <w:rsid w:val="00B217F5"/>
    <w:rsid w:val="00B227E4"/>
    <w:rsid w:val="00B24BE5"/>
    <w:rsid w:val="00B25A29"/>
    <w:rsid w:val="00B26308"/>
    <w:rsid w:val="00B27FF7"/>
    <w:rsid w:val="00B305D5"/>
    <w:rsid w:val="00B30890"/>
    <w:rsid w:val="00B314FD"/>
    <w:rsid w:val="00B31869"/>
    <w:rsid w:val="00B31D0B"/>
    <w:rsid w:val="00B32432"/>
    <w:rsid w:val="00B335A0"/>
    <w:rsid w:val="00B33BBA"/>
    <w:rsid w:val="00B37D18"/>
    <w:rsid w:val="00B40389"/>
    <w:rsid w:val="00B4098B"/>
    <w:rsid w:val="00B40A52"/>
    <w:rsid w:val="00B423A6"/>
    <w:rsid w:val="00B43E2C"/>
    <w:rsid w:val="00B44F71"/>
    <w:rsid w:val="00B450DE"/>
    <w:rsid w:val="00B457BD"/>
    <w:rsid w:val="00B4655D"/>
    <w:rsid w:val="00B506D4"/>
    <w:rsid w:val="00B52254"/>
    <w:rsid w:val="00B52354"/>
    <w:rsid w:val="00B52FD1"/>
    <w:rsid w:val="00B542A2"/>
    <w:rsid w:val="00B549FC"/>
    <w:rsid w:val="00B56255"/>
    <w:rsid w:val="00B57471"/>
    <w:rsid w:val="00B57CE0"/>
    <w:rsid w:val="00B60518"/>
    <w:rsid w:val="00B61189"/>
    <w:rsid w:val="00B62545"/>
    <w:rsid w:val="00B65E55"/>
    <w:rsid w:val="00B67E32"/>
    <w:rsid w:val="00B717D1"/>
    <w:rsid w:val="00B72604"/>
    <w:rsid w:val="00B727C4"/>
    <w:rsid w:val="00B72BF0"/>
    <w:rsid w:val="00B739E4"/>
    <w:rsid w:val="00B765D8"/>
    <w:rsid w:val="00B80CBB"/>
    <w:rsid w:val="00B8185B"/>
    <w:rsid w:val="00B82272"/>
    <w:rsid w:val="00B8308C"/>
    <w:rsid w:val="00B843EE"/>
    <w:rsid w:val="00B8447E"/>
    <w:rsid w:val="00B861F2"/>
    <w:rsid w:val="00B874D4"/>
    <w:rsid w:val="00B87588"/>
    <w:rsid w:val="00B877CC"/>
    <w:rsid w:val="00B90161"/>
    <w:rsid w:val="00B901E3"/>
    <w:rsid w:val="00B90741"/>
    <w:rsid w:val="00B90E66"/>
    <w:rsid w:val="00B90EC1"/>
    <w:rsid w:val="00B90F5C"/>
    <w:rsid w:val="00B91215"/>
    <w:rsid w:val="00B94D21"/>
    <w:rsid w:val="00B971B1"/>
    <w:rsid w:val="00BA12CC"/>
    <w:rsid w:val="00BA1AF3"/>
    <w:rsid w:val="00BA354D"/>
    <w:rsid w:val="00BA3756"/>
    <w:rsid w:val="00BA3C64"/>
    <w:rsid w:val="00BA43AF"/>
    <w:rsid w:val="00BA59C4"/>
    <w:rsid w:val="00BA620F"/>
    <w:rsid w:val="00BA6251"/>
    <w:rsid w:val="00BA6F9B"/>
    <w:rsid w:val="00BA7410"/>
    <w:rsid w:val="00BA783F"/>
    <w:rsid w:val="00BB158B"/>
    <w:rsid w:val="00BB241D"/>
    <w:rsid w:val="00BB2B1F"/>
    <w:rsid w:val="00BB32BE"/>
    <w:rsid w:val="00BB3E6B"/>
    <w:rsid w:val="00BB4C1E"/>
    <w:rsid w:val="00BB57EF"/>
    <w:rsid w:val="00BB5BB0"/>
    <w:rsid w:val="00BB691C"/>
    <w:rsid w:val="00BB7CA2"/>
    <w:rsid w:val="00BC0A5B"/>
    <w:rsid w:val="00BC22DA"/>
    <w:rsid w:val="00BC3C6B"/>
    <w:rsid w:val="00BC3FAC"/>
    <w:rsid w:val="00BC5171"/>
    <w:rsid w:val="00BC732C"/>
    <w:rsid w:val="00BC74F0"/>
    <w:rsid w:val="00BC78C9"/>
    <w:rsid w:val="00BC790F"/>
    <w:rsid w:val="00BD0503"/>
    <w:rsid w:val="00BD1AE8"/>
    <w:rsid w:val="00BD2DB5"/>
    <w:rsid w:val="00BD4D15"/>
    <w:rsid w:val="00BD5A81"/>
    <w:rsid w:val="00BD5D1E"/>
    <w:rsid w:val="00BD6B04"/>
    <w:rsid w:val="00BD762D"/>
    <w:rsid w:val="00BE3296"/>
    <w:rsid w:val="00BE3D0A"/>
    <w:rsid w:val="00BE659D"/>
    <w:rsid w:val="00BE6F87"/>
    <w:rsid w:val="00BE7101"/>
    <w:rsid w:val="00BE7424"/>
    <w:rsid w:val="00BE76A5"/>
    <w:rsid w:val="00BF08A9"/>
    <w:rsid w:val="00BF1F61"/>
    <w:rsid w:val="00BF33B3"/>
    <w:rsid w:val="00BF4BB1"/>
    <w:rsid w:val="00BF4C73"/>
    <w:rsid w:val="00BF55A1"/>
    <w:rsid w:val="00BF6606"/>
    <w:rsid w:val="00BF7574"/>
    <w:rsid w:val="00C012C6"/>
    <w:rsid w:val="00C03788"/>
    <w:rsid w:val="00C03936"/>
    <w:rsid w:val="00C03D75"/>
    <w:rsid w:val="00C03DDE"/>
    <w:rsid w:val="00C04212"/>
    <w:rsid w:val="00C05007"/>
    <w:rsid w:val="00C051C5"/>
    <w:rsid w:val="00C0583F"/>
    <w:rsid w:val="00C068E6"/>
    <w:rsid w:val="00C07259"/>
    <w:rsid w:val="00C11041"/>
    <w:rsid w:val="00C11276"/>
    <w:rsid w:val="00C11F35"/>
    <w:rsid w:val="00C125DA"/>
    <w:rsid w:val="00C1361B"/>
    <w:rsid w:val="00C13C8C"/>
    <w:rsid w:val="00C141CB"/>
    <w:rsid w:val="00C143CA"/>
    <w:rsid w:val="00C14502"/>
    <w:rsid w:val="00C14C46"/>
    <w:rsid w:val="00C151C6"/>
    <w:rsid w:val="00C1589D"/>
    <w:rsid w:val="00C159F6"/>
    <w:rsid w:val="00C16EB1"/>
    <w:rsid w:val="00C17779"/>
    <w:rsid w:val="00C2020A"/>
    <w:rsid w:val="00C2103E"/>
    <w:rsid w:val="00C224CF"/>
    <w:rsid w:val="00C2701A"/>
    <w:rsid w:val="00C27F4A"/>
    <w:rsid w:val="00C3079F"/>
    <w:rsid w:val="00C309B6"/>
    <w:rsid w:val="00C31D2B"/>
    <w:rsid w:val="00C32E35"/>
    <w:rsid w:val="00C33907"/>
    <w:rsid w:val="00C33ACF"/>
    <w:rsid w:val="00C363F9"/>
    <w:rsid w:val="00C364FA"/>
    <w:rsid w:val="00C40148"/>
    <w:rsid w:val="00C40966"/>
    <w:rsid w:val="00C40BA6"/>
    <w:rsid w:val="00C41149"/>
    <w:rsid w:val="00C41351"/>
    <w:rsid w:val="00C41651"/>
    <w:rsid w:val="00C42927"/>
    <w:rsid w:val="00C42C08"/>
    <w:rsid w:val="00C4314B"/>
    <w:rsid w:val="00C44934"/>
    <w:rsid w:val="00C44BAA"/>
    <w:rsid w:val="00C455C6"/>
    <w:rsid w:val="00C45B8A"/>
    <w:rsid w:val="00C46D0A"/>
    <w:rsid w:val="00C47536"/>
    <w:rsid w:val="00C506F6"/>
    <w:rsid w:val="00C51A3F"/>
    <w:rsid w:val="00C51B9B"/>
    <w:rsid w:val="00C534A3"/>
    <w:rsid w:val="00C551DA"/>
    <w:rsid w:val="00C554CA"/>
    <w:rsid w:val="00C5550B"/>
    <w:rsid w:val="00C55D04"/>
    <w:rsid w:val="00C60180"/>
    <w:rsid w:val="00C61A9E"/>
    <w:rsid w:val="00C63151"/>
    <w:rsid w:val="00C63D80"/>
    <w:rsid w:val="00C66AA9"/>
    <w:rsid w:val="00C66C70"/>
    <w:rsid w:val="00C66E36"/>
    <w:rsid w:val="00C674A2"/>
    <w:rsid w:val="00C67A84"/>
    <w:rsid w:val="00C71C81"/>
    <w:rsid w:val="00C73415"/>
    <w:rsid w:val="00C74C7A"/>
    <w:rsid w:val="00C74D26"/>
    <w:rsid w:val="00C75F39"/>
    <w:rsid w:val="00C75FF2"/>
    <w:rsid w:val="00C76E8C"/>
    <w:rsid w:val="00C77121"/>
    <w:rsid w:val="00C773EC"/>
    <w:rsid w:val="00C77D70"/>
    <w:rsid w:val="00C77E8C"/>
    <w:rsid w:val="00C82689"/>
    <w:rsid w:val="00C82861"/>
    <w:rsid w:val="00C83B90"/>
    <w:rsid w:val="00C85C11"/>
    <w:rsid w:val="00C86045"/>
    <w:rsid w:val="00C8609B"/>
    <w:rsid w:val="00C862A8"/>
    <w:rsid w:val="00C873F3"/>
    <w:rsid w:val="00C91755"/>
    <w:rsid w:val="00C92908"/>
    <w:rsid w:val="00C92F78"/>
    <w:rsid w:val="00C94146"/>
    <w:rsid w:val="00C9572D"/>
    <w:rsid w:val="00CA1122"/>
    <w:rsid w:val="00CA2207"/>
    <w:rsid w:val="00CA276F"/>
    <w:rsid w:val="00CA508A"/>
    <w:rsid w:val="00CA6635"/>
    <w:rsid w:val="00CB00CA"/>
    <w:rsid w:val="00CB0568"/>
    <w:rsid w:val="00CB05E2"/>
    <w:rsid w:val="00CB1083"/>
    <w:rsid w:val="00CB1698"/>
    <w:rsid w:val="00CB1949"/>
    <w:rsid w:val="00CB23CB"/>
    <w:rsid w:val="00CB24CF"/>
    <w:rsid w:val="00CB28AE"/>
    <w:rsid w:val="00CB2CEE"/>
    <w:rsid w:val="00CB4074"/>
    <w:rsid w:val="00CB6423"/>
    <w:rsid w:val="00CB6CF5"/>
    <w:rsid w:val="00CB712B"/>
    <w:rsid w:val="00CC08E8"/>
    <w:rsid w:val="00CC0CDB"/>
    <w:rsid w:val="00CC3BE9"/>
    <w:rsid w:val="00CC6055"/>
    <w:rsid w:val="00CC6AFE"/>
    <w:rsid w:val="00CC7560"/>
    <w:rsid w:val="00CC7C17"/>
    <w:rsid w:val="00CC7FA3"/>
    <w:rsid w:val="00CD212B"/>
    <w:rsid w:val="00CD339E"/>
    <w:rsid w:val="00CD416A"/>
    <w:rsid w:val="00CD476B"/>
    <w:rsid w:val="00CD76A1"/>
    <w:rsid w:val="00CE0D27"/>
    <w:rsid w:val="00CE13F0"/>
    <w:rsid w:val="00CE1D08"/>
    <w:rsid w:val="00CE311B"/>
    <w:rsid w:val="00CE313D"/>
    <w:rsid w:val="00CE490B"/>
    <w:rsid w:val="00CE51DF"/>
    <w:rsid w:val="00CE5A76"/>
    <w:rsid w:val="00CE61FD"/>
    <w:rsid w:val="00CE6F5F"/>
    <w:rsid w:val="00CF026F"/>
    <w:rsid w:val="00CF0B85"/>
    <w:rsid w:val="00CF1420"/>
    <w:rsid w:val="00CF14DF"/>
    <w:rsid w:val="00CF17B0"/>
    <w:rsid w:val="00CF18FB"/>
    <w:rsid w:val="00CF1AE4"/>
    <w:rsid w:val="00CF26B0"/>
    <w:rsid w:val="00CF3E6C"/>
    <w:rsid w:val="00CF4B54"/>
    <w:rsid w:val="00CF5AF9"/>
    <w:rsid w:val="00CF6249"/>
    <w:rsid w:val="00CF671D"/>
    <w:rsid w:val="00CF6DB9"/>
    <w:rsid w:val="00D00668"/>
    <w:rsid w:val="00D013A2"/>
    <w:rsid w:val="00D02B63"/>
    <w:rsid w:val="00D02E7C"/>
    <w:rsid w:val="00D038A1"/>
    <w:rsid w:val="00D03BB9"/>
    <w:rsid w:val="00D066D2"/>
    <w:rsid w:val="00D06B9D"/>
    <w:rsid w:val="00D07921"/>
    <w:rsid w:val="00D10DF1"/>
    <w:rsid w:val="00D119AD"/>
    <w:rsid w:val="00D1225C"/>
    <w:rsid w:val="00D1256C"/>
    <w:rsid w:val="00D126F2"/>
    <w:rsid w:val="00D14B87"/>
    <w:rsid w:val="00D14D60"/>
    <w:rsid w:val="00D15FD3"/>
    <w:rsid w:val="00D16FE1"/>
    <w:rsid w:val="00D24B02"/>
    <w:rsid w:val="00D250D5"/>
    <w:rsid w:val="00D25FD0"/>
    <w:rsid w:val="00D30A40"/>
    <w:rsid w:val="00D30AD1"/>
    <w:rsid w:val="00D33083"/>
    <w:rsid w:val="00D33A8E"/>
    <w:rsid w:val="00D34143"/>
    <w:rsid w:val="00D34EE9"/>
    <w:rsid w:val="00D351EA"/>
    <w:rsid w:val="00D3525D"/>
    <w:rsid w:val="00D3571D"/>
    <w:rsid w:val="00D35ACC"/>
    <w:rsid w:val="00D37C6A"/>
    <w:rsid w:val="00D40705"/>
    <w:rsid w:val="00D414F9"/>
    <w:rsid w:val="00D420C4"/>
    <w:rsid w:val="00D42358"/>
    <w:rsid w:val="00D425E6"/>
    <w:rsid w:val="00D428D5"/>
    <w:rsid w:val="00D43119"/>
    <w:rsid w:val="00D45761"/>
    <w:rsid w:val="00D473BE"/>
    <w:rsid w:val="00D517E3"/>
    <w:rsid w:val="00D52C86"/>
    <w:rsid w:val="00D53B7E"/>
    <w:rsid w:val="00D53F96"/>
    <w:rsid w:val="00D54473"/>
    <w:rsid w:val="00D55758"/>
    <w:rsid w:val="00D559B9"/>
    <w:rsid w:val="00D56725"/>
    <w:rsid w:val="00D56773"/>
    <w:rsid w:val="00D61499"/>
    <w:rsid w:val="00D618A8"/>
    <w:rsid w:val="00D61BC9"/>
    <w:rsid w:val="00D63F2D"/>
    <w:rsid w:val="00D64A2D"/>
    <w:rsid w:val="00D658F9"/>
    <w:rsid w:val="00D66D47"/>
    <w:rsid w:val="00D672B4"/>
    <w:rsid w:val="00D712DC"/>
    <w:rsid w:val="00D714DF"/>
    <w:rsid w:val="00D735E6"/>
    <w:rsid w:val="00D75B63"/>
    <w:rsid w:val="00D75C99"/>
    <w:rsid w:val="00D75E79"/>
    <w:rsid w:val="00D76B8F"/>
    <w:rsid w:val="00D8089C"/>
    <w:rsid w:val="00D8094A"/>
    <w:rsid w:val="00D831D6"/>
    <w:rsid w:val="00D84398"/>
    <w:rsid w:val="00D8459C"/>
    <w:rsid w:val="00D854AF"/>
    <w:rsid w:val="00D85E45"/>
    <w:rsid w:val="00D86675"/>
    <w:rsid w:val="00D9004A"/>
    <w:rsid w:val="00D900AE"/>
    <w:rsid w:val="00D9040C"/>
    <w:rsid w:val="00D909BD"/>
    <w:rsid w:val="00D94331"/>
    <w:rsid w:val="00D94879"/>
    <w:rsid w:val="00D963D4"/>
    <w:rsid w:val="00D97245"/>
    <w:rsid w:val="00DA1019"/>
    <w:rsid w:val="00DA1FF9"/>
    <w:rsid w:val="00DA2AA6"/>
    <w:rsid w:val="00DA429C"/>
    <w:rsid w:val="00DA4A47"/>
    <w:rsid w:val="00DA5163"/>
    <w:rsid w:val="00DA5374"/>
    <w:rsid w:val="00DA7535"/>
    <w:rsid w:val="00DA77C0"/>
    <w:rsid w:val="00DB05C8"/>
    <w:rsid w:val="00DB3225"/>
    <w:rsid w:val="00DB35C1"/>
    <w:rsid w:val="00DB62B7"/>
    <w:rsid w:val="00DB6D1C"/>
    <w:rsid w:val="00DC08B8"/>
    <w:rsid w:val="00DC15FF"/>
    <w:rsid w:val="00DC1A62"/>
    <w:rsid w:val="00DC20D1"/>
    <w:rsid w:val="00DC2A73"/>
    <w:rsid w:val="00DC550B"/>
    <w:rsid w:val="00DC616C"/>
    <w:rsid w:val="00DC64F0"/>
    <w:rsid w:val="00DC6A08"/>
    <w:rsid w:val="00DC79FD"/>
    <w:rsid w:val="00DD132C"/>
    <w:rsid w:val="00DD1BD7"/>
    <w:rsid w:val="00DD340B"/>
    <w:rsid w:val="00DD367C"/>
    <w:rsid w:val="00DD3E99"/>
    <w:rsid w:val="00DD584A"/>
    <w:rsid w:val="00DD6C0D"/>
    <w:rsid w:val="00DE022E"/>
    <w:rsid w:val="00DE0EE1"/>
    <w:rsid w:val="00DE152A"/>
    <w:rsid w:val="00DE1C64"/>
    <w:rsid w:val="00DE252B"/>
    <w:rsid w:val="00DE34BA"/>
    <w:rsid w:val="00DE4B98"/>
    <w:rsid w:val="00DE58F6"/>
    <w:rsid w:val="00DE657E"/>
    <w:rsid w:val="00DE74C9"/>
    <w:rsid w:val="00DF2D7D"/>
    <w:rsid w:val="00DF3E74"/>
    <w:rsid w:val="00DF45F7"/>
    <w:rsid w:val="00DF4D19"/>
    <w:rsid w:val="00E003F7"/>
    <w:rsid w:val="00E00407"/>
    <w:rsid w:val="00E009F6"/>
    <w:rsid w:val="00E0188C"/>
    <w:rsid w:val="00E02126"/>
    <w:rsid w:val="00E02447"/>
    <w:rsid w:val="00E02E4F"/>
    <w:rsid w:val="00E03A71"/>
    <w:rsid w:val="00E03E1B"/>
    <w:rsid w:val="00E041D0"/>
    <w:rsid w:val="00E051B9"/>
    <w:rsid w:val="00E0550E"/>
    <w:rsid w:val="00E0608C"/>
    <w:rsid w:val="00E063C7"/>
    <w:rsid w:val="00E07242"/>
    <w:rsid w:val="00E110F0"/>
    <w:rsid w:val="00E1116E"/>
    <w:rsid w:val="00E12B32"/>
    <w:rsid w:val="00E1667C"/>
    <w:rsid w:val="00E1699C"/>
    <w:rsid w:val="00E177F9"/>
    <w:rsid w:val="00E208D2"/>
    <w:rsid w:val="00E226AC"/>
    <w:rsid w:val="00E228B8"/>
    <w:rsid w:val="00E229A6"/>
    <w:rsid w:val="00E24C19"/>
    <w:rsid w:val="00E2608C"/>
    <w:rsid w:val="00E26457"/>
    <w:rsid w:val="00E27068"/>
    <w:rsid w:val="00E2715B"/>
    <w:rsid w:val="00E271A8"/>
    <w:rsid w:val="00E30A86"/>
    <w:rsid w:val="00E3316B"/>
    <w:rsid w:val="00E3697F"/>
    <w:rsid w:val="00E37438"/>
    <w:rsid w:val="00E4091E"/>
    <w:rsid w:val="00E413D4"/>
    <w:rsid w:val="00E418FF"/>
    <w:rsid w:val="00E44229"/>
    <w:rsid w:val="00E4439F"/>
    <w:rsid w:val="00E4630F"/>
    <w:rsid w:val="00E46CA7"/>
    <w:rsid w:val="00E470DE"/>
    <w:rsid w:val="00E52703"/>
    <w:rsid w:val="00E54281"/>
    <w:rsid w:val="00E5561E"/>
    <w:rsid w:val="00E55DAA"/>
    <w:rsid w:val="00E56169"/>
    <w:rsid w:val="00E576F2"/>
    <w:rsid w:val="00E577CC"/>
    <w:rsid w:val="00E57AFF"/>
    <w:rsid w:val="00E601AB"/>
    <w:rsid w:val="00E61AF7"/>
    <w:rsid w:val="00E622DE"/>
    <w:rsid w:val="00E62735"/>
    <w:rsid w:val="00E627C8"/>
    <w:rsid w:val="00E631E2"/>
    <w:rsid w:val="00E63A84"/>
    <w:rsid w:val="00E63B7D"/>
    <w:rsid w:val="00E6572C"/>
    <w:rsid w:val="00E70992"/>
    <w:rsid w:val="00E71656"/>
    <w:rsid w:val="00E7447B"/>
    <w:rsid w:val="00E75199"/>
    <w:rsid w:val="00E77426"/>
    <w:rsid w:val="00E80BA2"/>
    <w:rsid w:val="00E810F4"/>
    <w:rsid w:val="00E81DB4"/>
    <w:rsid w:val="00E8240A"/>
    <w:rsid w:val="00E83443"/>
    <w:rsid w:val="00E83D90"/>
    <w:rsid w:val="00E84B2C"/>
    <w:rsid w:val="00E859BB"/>
    <w:rsid w:val="00E85DB9"/>
    <w:rsid w:val="00E86996"/>
    <w:rsid w:val="00E86ACA"/>
    <w:rsid w:val="00E87720"/>
    <w:rsid w:val="00E87775"/>
    <w:rsid w:val="00E92333"/>
    <w:rsid w:val="00E9249E"/>
    <w:rsid w:val="00E928BB"/>
    <w:rsid w:val="00E9519E"/>
    <w:rsid w:val="00E959FA"/>
    <w:rsid w:val="00EA0042"/>
    <w:rsid w:val="00EA3377"/>
    <w:rsid w:val="00EA3BF5"/>
    <w:rsid w:val="00EA4C2F"/>
    <w:rsid w:val="00EA61A7"/>
    <w:rsid w:val="00EA65BD"/>
    <w:rsid w:val="00EA6CB4"/>
    <w:rsid w:val="00EA702D"/>
    <w:rsid w:val="00EA7E57"/>
    <w:rsid w:val="00EB0F91"/>
    <w:rsid w:val="00EB2999"/>
    <w:rsid w:val="00EB2F54"/>
    <w:rsid w:val="00EB3B98"/>
    <w:rsid w:val="00EB3CA2"/>
    <w:rsid w:val="00EB5221"/>
    <w:rsid w:val="00EB608F"/>
    <w:rsid w:val="00EB7C05"/>
    <w:rsid w:val="00EC056A"/>
    <w:rsid w:val="00EC4363"/>
    <w:rsid w:val="00EC4B39"/>
    <w:rsid w:val="00EC5679"/>
    <w:rsid w:val="00EC64E8"/>
    <w:rsid w:val="00EC67D1"/>
    <w:rsid w:val="00EC7715"/>
    <w:rsid w:val="00EC7E00"/>
    <w:rsid w:val="00EC7F51"/>
    <w:rsid w:val="00ED1F7B"/>
    <w:rsid w:val="00ED2758"/>
    <w:rsid w:val="00ED2FC6"/>
    <w:rsid w:val="00ED3A8A"/>
    <w:rsid w:val="00ED45F4"/>
    <w:rsid w:val="00ED55DA"/>
    <w:rsid w:val="00ED6ACE"/>
    <w:rsid w:val="00ED711E"/>
    <w:rsid w:val="00ED73C2"/>
    <w:rsid w:val="00EE3833"/>
    <w:rsid w:val="00EE4411"/>
    <w:rsid w:val="00EF108F"/>
    <w:rsid w:val="00EF2821"/>
    <w:rsid w:val="00EF3C5B"/>
    <w:rsid w:val="00EF476A"/>
    <w:rsid w:val="00EF740E"/>
    <w:rsid w:val="00EF788B"/>
    <w:rsid w:val="00EF7A08"/>
    <w:rsid w:val="00EF7F85"/>
    <w:rsid w:val="00F001CD"/>
    <w:rsid w:val="00F018BF"/>
    <w:rsid w:val="00F0278C"/>
    <w:rsid w:val="00F04406"/>
    <w:rsid w:val="00F04A87"/>
    <w:rsid w:val="00F05187"/>
    <w:rsid w:val="00F0577F"/>
    <w:rsid w:val="00F058C1"/>
    <w:rsid w:val="00F062D7"/>
    <w:rsid w:val="00F06CE6"/>
    <w:rsid w:val="00F11D3F"/>
    <w:rsid w:val="00F11DAF"/>
    <w:rsid w:val="00F12687"/>
    <w:rsid w:val="00F13EF6"/>
    <w:rsid w:val="00F1415F"/>
    <w:rsid w:val="00F16DE2"/>
    <w:rsid w:val="00F17767"/>
    <w:rsid w:val="00F17C74"/>
    <w:rsid w:val="00F23AE4"/>
    <w:rsid w:val="00F25289"/>
    <w:rsid w:val="00F25D6C"/>
    <w:rsid w:val="00F310E0"/>
    <w:rsid w:val="00F330FB"/>
    <w:rsid w:val="00F343D7"/>
    <w:rsid w:val="00F348A0"/>
    <w:rsid w:val="00F350FC"/>
    <w:rsid w:val="00F3585D"/>
    <w:rsid w:val="00F35B7C"/>
    <w:rsid w:val="00F36749"/>
    <w:rsid w:val="00F36967"/>
    <w:rsid w:val="00F369CF"/>
    <w:rsid w:val="00F40125"/>
    <w:rsid w:val="00F4093F"/>
    <w:rsid w:val="00F41B08"/>
    <w:rsid w:val="00F424E7"/>
    <w:rsid w:val="00F43829"/>
    <w:rsid w:val="00F45553"/>
    <w:rsid w:val="00F457CE"/>
    <w:rsid w:val="00F45DA0"/>
    <w:rsid w:val="00F465BF"/>
    <w:rsid w:val="00F50420"/>
    <w:rsid w:val="00F50B98"/>
    <w:rsid w:val="00F50E61"/>
    <w:rsid w:val="00F51F60"/>
    <w:rsid w:val="00F54588"/>
    <w:rsid w:val="00F57274"/>
    <w:rsid w:val="00F574A0"/>
    <w:rsid w:val="00F57CE2"/>
    <w:rsid w:val="00F57D21"/>
    <w:rsid w:val="00F608AB"/>
    <w:rsid w:val="00F6140C"/>
    <w:rsid w:val="00F622B7"/>
    <w:rsid w:val="00F622D1"/>
    <w:rsid w:val="00F625C3"/>
    <w:rsid w:val="00F62794"/>
    <w:rsid w:val="00F62C95"/>
    <w:rsid w:val="00F63171"/>
    <w:rsid w:val="00F6417C"/>
    <w:rsid w:val="00F65CB3"/>
    <w:rsid w:val="00F65F6B"/>
    <w:rsid w:val="00F71860"/>
    <w:rsid w:val="00F75CEB"/>
    <w:rsid w:val="00F76646"/>
    <w:rsid w:val="00F77C4B"/>
    <w:rsid w:val="00F77C96"/>
    <w:rsid w:val="00F77EEB"/>
    <w:rsid w:val="00F80CE7"/>
    <w:rsid w:val="00F811C8"/>
    <w:rsid w:val="00F82C16"/>
    <w:rsid w:val="00F84A01"/>
    <w:rsid w:val="00F86C70"/>
    <w:rsid w:val="00F86D6B"/>
    <w:rsid w:val="00F90A7B"/>
    <w:rsid w:val="00F910BD"/>
    <w:rsid w:val="00F910D4"/>
    <w:rsid w:val="00F91547"/>
    <w:rsid w:val="00F9240E"/>
    <w:rsid w:val="00F94051"/>
    <w:rsid w:val="00F94617"/>
    <w:rsid w:val="00F97715"/>
    <w:rsid w:val="00F97993"/>
    <w:rsid w:val="00FA067D"/>
    <w:rsid w:val="00FA0F55"/>
    <w:rsid w:val="00FA253B"/>
    <w:rsid w:val="00FA4A5B"/>
    <w:rsid w:val="00FA51B7"/>
    <w:rsid w:val="00FA57BC"/>
    <w:rsid w:val="00FA5FED"/>
    <w:rsid w:val="00FB1B4F"/>
    <w:rsid w:val="00FB2F38"/>
    <w:rsid w:val="00FB335A"/>
    <w:rsid w:val="00FB33B7"/>
    <w:rsid w:val="00FB34A5"/>
    <w:rsid w:val="00FB3622"/>
    <w:rsid w:val="00FB3763"/>
    <w:rsid w:val="00FB5A9A"/>
    <w:rsid w:val="00FB639D"/>
    <w:rsid w:val="00FB751F"/>
    <w:rsid w:val="00FB7698"/>
    <w:rsid w:val="00FB770B"/>
    <w:rsid w:val="00FB7ED4"/>
    <w:rsid w:val="00FC129A"/>
    <w:rsid w:val="00FC13DA"/>
    <w:rsid w:val="00FC1676"/>
    <w:rsid w:val="00FC187F"/>
    <w:rsid w:val="00FC1E6B"/>
    <w:rsid w:val="00FC267C"/>
    <w:rsid w:val="00FC2987"/>
    <w:rsid w:val="00FC3408"/>
    <w:rsid w:val="00FC3AD3"/>
    <w:rsid w:val="00FC4845"/>
    <w:rsid w:val="00FC4ED0"/>
    <w:rsid w:val="00FC7B88"/>
    <w:rsid w:val="00FD0041"/>
    <w:rsid w:val="00FD0969"/>
    <w:rsid w:val="00FD0B8A"/>
    <w:rsid w:val="00FD2B2D"/>
    <w:rsid w:val="00FD30C8"/>
    <w:rsid w:val="00FD456C"/>
    <w:rsid w:val="00FD500D"/>
    <w:rsid w:val="00FD5C34"/>
    <w:rsid w:val="00FD5C5A"/>
    <w:rsid w:val="00FD7037"/>
    <w:rsid w:val="00FD7448"/>
    <w:rsid w:val="00FE10E3"/>
    <w:rsid w:val="00FE3759"/>
    <w:rsid w:val="00FE3E8B"/>
    <w:rsid w:val="00FE45F0"/>
    <w:rsid w:val="00FE4AB1"/>
    <w:rsid w:val="00FE4CDA"/>
    <w:rsid w:val="00FE4D4E"/>
    <w:rsid w:val="00FE5593"/>
    <w:rsid w:val="00FE5A02"/>
    <w:rsid w:val="00FE5EC9"/>
    <w:rsid w:val="00FE72DF"/>
    <w:rsid w:val="00FE732A"/>
    <w:rsid w:val="00FF1DDC"/>
    <w:rsid w:val="00FF28CB"/>
    <w:rsid w:val="00FF3748"/>
    <w:rsid w:val="00FF39D2"/>
    <w:rsid w:val="00FF39FD"/>
    <w:rsid w:val="00FF4C49"/>
    <w:rsid w:val="00FF5F2F"/>
    <w:rsid w:val="5E76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8A9CA4F5-BDC0-436B-B4E5-8042BBCA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31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Heading3Char">
    <w:name w:val="Heading 3 Char"/>
    <w:basedOn w:val="DefaultParagraphFont"/>
    <w:link w:val="Heading3"/>
    <w:uiPriority w:val="9"/>
    <w:semiHidden/>
    <w:rsid w:val="00131CB8"/>
    <w:rPr>
      <w:rFonts w:asciiTheme="majorHAnsi" w:eastAsiaTheme="majorEastAsia" w:hAnsiTheme="majorHAnsi" w:cstheme="majorBidi"/>
      <w:color w:val="1F3763" w:themeColor="accent1" w:themeShade="7F"/>
      <w:sz w:val="24"/>
      <w:szCs w:val="24"/>
    </w:rPr>
  </w:style>
  <w:style w:type="paragraph" w:customStyle="1" w:styleId="Default">
    <w:name w:val="Default"/>
    <w:rsid w:val="00CC3BE9"/>
    <w:pPr>
      <w:autoSpaceDE w:val="0"/>
      <w:autoSpaceDN w:val="0"/>
      <w:adjustRightInd w:val="0"/>
      <w:spacing w:after="0" w:line="240" w:lineRule="auto"/>
    </w:pPr>
    <w:rPr>
      <w:rFonts w:ascii="Theinhardt" w:hAnsi="Theinhardt" w:cs="Theinhardt"/>
      <w:color w:val="000000"/>
      <w:sz w:val="24"/>
      <w:szCs w:val="24"/>
    </w:rPr>
  </w:style>
  <w:style w:type="paragraph" w:customStyle="1" w:styleId="p2">
    <w:name w:val="p2"/>
    <w:basedOn w:val="Normal"/>
    <w:rsid w:val="008E29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C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sor-pointer">
    <w:name w:val="cursor-pointer"/>
    <w:basedOn w:val="DefaultParagraphFont"/>
    <w:rsid w:val="0049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0955868">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23089285">
      <w:bodyDiv w:val="1"/>
      <w:marLeft w:val="0"/>
      <w:marRight w:val="0"/>
      <w:marTop w:val="0"/>
      <w:marBottom w:val="0"/>
      <w:divBdr>
        <w:top w:val="none" w:sz="0" w:space="0" w:color="auto"/>
        <w:left w:val="none" w:sz="0" w:space="0" w:color="auto"/>
        <w:bottom w:val="none" w:sz="0" w:space="0" w:color="auto"/>
        <w:right w:val="none" w:sz="0" w:space="0" w:color="auto"/>
      </w:divBdr>
    </w:div>
    <w:div w:id="154885603">
      <w:bodyDiv w:val="1"/>
      <w:marLeft w:val="0"/>
      <w:marRight w:val="0"/>
      <w:marTop w:val="0"/>
      <w:marBottom w:val="0"/>
      <w:divBdr>
        <w:top w:val="none" w:sz="0" w:space="0" w:color="auto"/>
        <w:left w:val="none" w:sz="0" w:space="0" w:color="auto"/>
        <w:bottom w:val="none" w:sz="0" w:space="0" w:color="auto"/>
        <w:right w:val="none" w:sz="0" w:space="0" w:color="auto"/>
      </w:divBdr>
    </w:div>
    <w:div w:id="287467498">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79668873">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12849907">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17592494">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00170399">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42329811">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02867847">
      <w:bodyDiv w:val="1"/>
      <w:marLeft w:val="0"/>
      <w:marRight w:val="0"/>
      <w:marTop w:val="0"/>
      <w:marBottom w:val="0"/>
      <w:divBdr>
        <w:top w:val="none" w:sz="0" w:space="0" w:color="auto"/>
        <w:left w:val="none" w:sz="0" w:space="0" w:color="auto"/>
        <w:bottom w:val="none" w:sz="0" w:space="0" w:color="auto"/>
        <w:right w:val="none" w:sz="0" w:space="0" w:color="auto"/>
      </w:divBdr>
    </w:div>
    <w:div w:id="1432973049">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605923155">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918394031">
      <w:bodyDiv w:val="1"/>
      <w:marLeft w:val="0"/>
      <w:marRight w:val="0"/>
      <w:marTop w:val="0"/>
      <w:marBottom w:val="0"/>
      <w:divBdr>
        <w:top w:val="none" w:sz="0" w:space="0" w:color="auto"/>
        <w:left w:val="none" w:sz="0" w:space="0" w:color="auto"/>
        <w:bottom w:val="none" w:sz="0" w:space="0" w:color="auto"/>
        <w:right w:val="none" w:sz="0" w:space="0" w:color="auto"/>
      </w:divBdr>
    </w:div>
    <w:div w:id="1939101625">
      <w:bodyDiv w:val="1"/>
      <w:marLeft w:val="0"/>
      <w:marRight w:val="0"/>
      <w:marTop w:val="0"/>
      <w:marBottom w:val="0"/>
      <w:divBdr>
        <w:top w:val="none" w:sz="0" w:space="0" w:color="auto"/>
        <w:left w:val="none" w:sz="0" w:space="0" w:color="auto"/>
        <w:bottom w:val="none" w:sz="0" w:space="0" w:color="auto"/>
        <w:right w:val="none" w:sz="0" w:space="0" w:color="auto"/>
      </w:divBdr>
    </w:div>
    <w:div w:id="1941520264">
      <w:bodyDiv w:val="1"/>
      <w:marLeft w:val="0"/>
      <w:marRight w:val="0"/>
      <w:marTop w:val="0"/>
      <w:marBottom w:val="0"/>
      <w:divBdr>
        <w:top w:val="none" w:sz="0" w:space="0" w:color="auto"/>
        <w:left w:val="none" w:sz="0" w:space="0" w:color="auto"/>
        <w:bottom w:val="none" w:sz="0" w:space="0" w:color="auto"/>
        <w:right w:val="none" w:sz="0" w:space="0" w:color="auto"/>
      </w:divBdr>
    </w:div>
    <w:div w:id="1955407165">
      <w:bodyDiv w:val="1"/>
      <w:marLeft w:val="0"/>
      <w:marRight w:val="0"/>
      <w:marTop w:val="0"/>
      <w:marBottom w:val="0"/>
      <w:divBdr>
        <w:top w:val="none" w:sz="0" w:space="0" w:color="auto"/>
        <w:left w:val="none" w:sz="0" w:space="0" w:color="auto"/>
        <w:bottom w:val="none" w:sz="0" w:space="0" w:color="auto"/>
        <w:right w:val="none" w:sz="0" w:space="0" w:color="auto"/>
      </w:divBdr>
    </w:div>
    <w:div w:id="1964725855">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 w:id="213228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7522</TotalTime>
  <Pages>7</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120</cp:revision>
  <dcterms:created xsi:type="dcterms:W3CDTF">2022-06-08T06:53:00Z</dcterms:created>
  <dcterms:modified xsi:type="dcterms:W3CDTF">2022-07-01T13:56:00Z</dcterms:modified>
</cp:coreProperties>
</file>