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7D2B" w14:textId="588EA7DD" w:rsidR="00012A4D" w:rsidRPr="001536F0" w:rsidRDefault="00012A4D" w:rsidP="007B78E5">
      <w:pPr>
        <w:autoSpaceDE w:val="0"/>
        <w:autoSpaceDN w:val="0"/>
        <w:adjustRightInd w:val="0"/>
        <w:spacing w:after="0" w:line="240" w:lineRule="auto"/>
        <w:rPr>
          <w:rFonts w:cstheme="minorHAnsi"/>
          <w:b/>
          <w:bCs/>
          <w:color w:val="000000" w:themeColor="text1"/>
          <w:sz w:val="36"/>
          <w:szCs w:val="36"/>
        </w:rPr>
      </w:pPr>
      <w:r w:rsidRPr="001536F0">
        <w:rPr>
          <w:rFonts w:cstheme="minorHAnsi"/>
          <w:b/>
          <w:bCs/>
          <w:color w:val="000000" w:themeColor="text1"/>
          <w:sz w:val="36"/>
          <w:szCs w:val="36"/>
        </w:rPr>
        <w:t xml:space="preserve">Back in </w:t>
      </w:r>
      <w:r w:rsidR="007B78E5" w:rsidRPr="001536F0">
        <w:rPr>
          <w:rFonts w:cstheme="minorHAnsi"/>
          <w:b/>
          <w:bCs/>
          <w:color w:val="000000" w:themeColor="text1"/>
          <w:sz w:val="36"/>
          <w:szCs w:val="36"/>
        </w:rPr>
        <w:t>September 2020</w:t>
      </w:r>
      <w:r w:rsidRPr="001536F0">
        <w:rPr>
          <w:rFonts w:cstheme="minorHAnsi"/>
          <w:b/>
          <w:bCs/>
          <w:color w:val="000000" w:themeColor="text1"/>
          <w:sz w:val="36"/>
          <w:szCs w:val="36"/>
        </w:rPr>
        <w:t xml:space="preserve">, </w:t>
      </w:r>
      <w:r w:rsidR="007B78E5" w:rsidRPr="001536F0">
        <w:rPr>
          <w:rFonts w:cstheme="minorHAnsi"/>
          <w:b/>
          <w:bCs/>
          <w:color w:val="000000" w:themeColor="text1"/>
          <w:sz w:val="36"/>
          <w:szCs w:val="36"/>
        </w:rPr>
        <w:t>President Xi</w:t>
      </w:r>
      <w:r w:rsidRPr="001536F0">
        <w:rPr>
          <w:rFonts w:cstheme="minorHAnsi"/>
          <w:b/>
          <w:bCs/>
          <w:color w:val="000000" w:themeColor="text1"/>
          <w:sz w:val="36"/>
          <w:szCs w:val="36"/>
        </w:rPr>
        <w:t xml:space="preserve"> </w:t>
      </w:r>
      <w:r w:rsidR="007B78E5" w:rsidRPr="001536F0">
        <w:rPr>
          <w:rFonts w:cstheme="minorHAnsi"/>
          <w:b/>
          <w:bCs/>
          <w:color w:val="000000" w:themeColor="text1"/>
          <w:sz w:val="36"/>
          <w:szCs w:val="36"/>
        </w:rPr>
        <w:t>Jinping of China</w:t>
      </w:r>
      <w:r w:rsidR="00D46ED3">
        <w:rPr>
          <w:rFonts w:cstheme="minorHAnsi"/>
          <w:b/>
          <w:bCs/>
          <w:color w:val="000000" w:themeColor="text1"/>
          <w:sz w:val="36"/>
          <w:szCs w:val="36"/>
        </w:rPr>
        <w:t xml:space="preserve"> </w:t>
      </w:r>
      <w:r w:rsidR="0053387B">
        <w:rPr>
          <w:rFonts w:cstheme="minorHAnsi"/>
          <w:b/>
          <w:bCs/>
          <w:color w:val="000000" w:themeColor="text1"/>
          <w:sz w:val="36"/>
          <w:szCs w:val="36"/>
        </w:rPr>
        <w:t xml:space="preserve">made a statement that </w:t>
      </w:r>
      <w:r w:rsidR="005A70AC">
        <w:rPr>
          <w:rFonts w:cstheme="minorHAnsi"/>
          <w:b/>
          <w:bCs/>
          <w:color w:val="000000" w:themeColor="text1"/>
          <w:sz w:val="36"/>
          <w:szCs w:val="36"/>
        </w:rPr>
        <w:t xml:space="preserve">kind of </w:t>
      </w:r>
      <w:r w:rsidR="0053387B">
        <w:rPr>
          <w:rFonts w:cstheme="minorHAnsi"/>
          <w:b/>
          <w:bCs/>
          <w:color w:val="000000" w:themeColor="text1"/>
          <w:sz w:val="36"/>
          <w:szCs w:val="36"/>
        </w:rPr>
        <w:t>took other world leaders by surprise.</w:t>
      </w:r>
      <w:r w:rsidR="005A70AC">
        <w:rPr>
          <w:rFonts w:cstheme="minorHAnsi"/>
          <w:b/>
          <w:bCs/>
          <w:color w:val="000000" w:themeColor="text1"/>
          <w:sz w:val="36"/>
          <w:szCs w:val="36"/>
        </w:rPr>
        <w:t xml:space="preserve"> He</w:t>
      </w:r>
      <w:r w:rsidR="0053387B">
        <w:rPr>
          <w:rFonts w:cstheme="minorHAnsi"/>
          <w:b/>
          <w:bCs/>
          <w:color w:val="000000" w:themeColor="text1"/>
          <w:sz w:val="36"/>
          <w:szCs w:val="36"/>
        </w:rPr>
        <w:t xml:space="preserve"> </w:t>
      </w:r>
      <w:r w:rsidRPr="001536F0">
        <w:rPr>
          <w:rFonts w:cstheme="minorHAnsi"/>
          <w:b/>
          <w:bCs/>
          <w:color w:val="000000" w:themeColor="text1"/>
          <w:sz w:val="36"/>
          <w:szCs w:val="36"/>
        </w:rPr>
        <w:t xml:space="preserve">announced that </w:t>
      </w:r>
      <w:r w:rsidR="008C7595">
        <w:rPr>
          <w:rFonts w:cstheme="minorHAnsi"/>
          <w:b/>
          <w:bCs/>
          <w:color w:val="000000" w:themeColor="text1"/>
          <w:sz w:val="36"/>
          <w:szCs w:val="36"/>
        </w:rPr>
        <w:t>h</w:t>
      </w:r>
      <w:r w:rsidRPr="001536F0">
        <w:rPr>
          <w:rFonts w:cstheme="minorHAnsi"/>
          <w:b/>
          <w:bCs/>
          <w:color w:val="000000" w:themeColor="text1"/>
          <w:sz w:val="36"/>
          <w:szCs w:val="36"/>
        </w:rPr>
        <w:t xml:space="preserve">is country would </w:t>
      </w:r>
      <w:r w:rsidR="007B78E5" w:rsidRPr="001536F0">
        <w:rPr>
          <w:rFonts w:cstheme="minorHAnsi"/>
          <w:b/>
          <w:bCs/>
          <w:color w:val="000000" w:themeColor="text1"/>
          <w:sz w:val="36"/>
          <w:szCs w:val="36"/>
        </w:rPr>
        <w:t xml:space="preserve">reach </w:t>
      </w:r>
      <w:r w:rsidRPr="001536F0">
        <w:rPr>
          <w:rFonts w:cstheme="minorHAnsi"/>
          <w:b/>
          <w:bCs/>
          <w:color w:val="000000" w:themeColor="text1"/>
          <w:sz w:val="36"/>
          <w:szCs w:val="36"/>
        </w:rPr>
        <w:t xml:space="preserve">what he called </w:t>
      </w:r>
      <w:r w:rsidR="007B78E5" w:rsidRPr="001536F0">
        <w:rPr>
          <w:rFonts w:cstheme="minorHAnsi"/>
          <w:b/>
          <w:bCs/>
          <w:color w:val="000000" w:themeColor="text1"/>
          <w:sz w:val="36"/>
          <w:szCs w:val="36"/>
        </w:rPr>
        <w:t>peak carbon emissions</w:t>
      </w:r>
      <w:r w:rsidRPr="001536F0">
        <w:rPr>
          <w:rFonts w:cstheme="minorHAnsi"/>
          <w:b/>
          <w:bCs/>
          <w:color w:val="000000" w:themeColor="text1"/>
          <w:sz w:val="36"/>
          <w:szCs w:val="36"/>
        </w:rPr>
        <w:t xml:space="preserve"> by </w:t>
      </w:r>
      <w:r w:rsidR="007B78E5" w:rsidRPr="001536F0">
        <w:rPr>
          <w:rFonts w:cstheme="minorHAnsi"/>
          <w:b/>
          <w:bCs/>
          <w:color w:val="000000" w:themeColor="text1"/>
          <w:sz w:val="36"/>
          <w:szCs w:val="36"/>
        </w:rPr>
        <w:t xml:space="preserve">2030 and </w:t>
      </w:r>
      <w:r w:rsidRPr="001536F0">
        <w:rPr>
          <w:rFonts w:cstheme="minorHAnsi"/>
          <w:b/>
          <w:bCs/>
          <w:color w:val="000000" w:themeColor="text1"/>
          <w:sz w:val="36"/>
          <w:szCs w:val="36"/>
        </w:rPr>
        <w:t xml:space="preserve">then go on to </w:t>
      </w:r>
      <w:r w:rsidR="007B78E5" w:rsidRPr="001536F0">
        <w:rPr>
          <w:rFonts w:cstheme="minorHAnsi"/>
          <w:b/>
          <w:bCs/>
          <w:color w:val="000000" w:themeColor="text1"/>
          <w:sz w:val="36"/>
          <w:szCs w:val="36"/>
        </w:rPr>
        <w:t>achieve net-zero carbon emissions by</w:t>
      </w:r>
      <w:r w:rsidRPr="001536F0">
        <w:rPr>
          <w:rFonts w:cstheme="minorHAnsi"/>
          <w:b/>
          <w:bCs/>
          <w:color w:val="000000" w:themeColor="text1"/>
          <w:sz w:val="36"/>
          <w:szCs w:val="36"/>
        </w:rPr>
        <w:t xml:space="preserve"> </w:t>
      </w:r>
      <w:r w:rsidR="007B78E5" w:rsidRPr="001536F0">
        <w:rPr>
          <w:rFonts w:cstheme="minorHAnsi"/>
          <w:b/>
          <w:bCs/>
          <w:color w:val="000000" w:themeColor="text1"/>
          <w:sz w:val="36"/>
          <w:szCs w:val="36"/>
        </w:rPr>
        <w:t>2060</w:t>
      </w:r>
      <w:r w:rsidRPr="001536F0">
        <w:rPr>
          <w:rFonts w:cstheme="minorHAnsi"/>
          <w:b/>
          <w:bCs/>
          <w:color w:val="000000" w:themeColor="text1"/>
          <w:sz w:val="36"/>
          <w:szCs w:val="36"/>
        </w:rPr>
        <w:t>.</w:t>
      </w:r>
    </w:p>
    <w:p w14:paraId="1CE03F00" w14:textId="77777777" w:rsidR="00012A4D" w:rsidRPr="001536F0" w:rsidRDefault="00012A4D" w:rsidP="007B78E5">
      <w:pPr>
        <w:autoSpaceDE w:val="0"/>
        <w:autoSpaceDN w:val="0"/>
        <w:adjustRightInd w:val="0"/>
        <w:spacing w:after="0" w:line="240" w:lineRule="auto"/>
        <w:rPr>
          <w:rFonts w:cstheme="minorHAnsi"/>
          <w:b/>
          <w:bCs/>
          <w:color w:val="000000" w:themeColor="text1"/>
          <w:sz w:val="36"/>
          <w:szCs w:val="36"/>
        </w:rPr>
      </w:pPr>
    </w:p>
    <w:p w14:paraId="30948A6A" w14:textId="72B67A90" w:rsidR="00012A4D" w:rsidRPr="001536F0" w:rsidRDefault="007B78E5" w:rsidP="007B78E5">
      <w:pPr>
        <w:autoSpaceDE w:val="0"/>
        <w:autoSpaceDN w:val="0"/>
        <w:adjustRightInd w:val="0"/>
        <w:spacing w:after="0" w:line="240" w:lineRule="auto"/>
        <w:rPr>
          <w:rFonts w:cstheme="minorHAnsi"/>
          <w:b/>
          <w:bCs/>
          <w:color w:val="000000" w:themeColor="text1"/>
          <w:sz w:val="36"/>
          <w:szCs w:val="36"/>
        </w:rPr>
      </w:pPr>
      <w:r w:rsidRPr="001536F0">
        <w:rPr>
          <w:rFonts w:cstheme="minorHAnsi"/>
          <w:b/>
          <w:bCs/>
          <w:color w:val="000000" w:themeColor="text1"/>
          <w:sz w:val="36"/>
          <w:szCs w:val="36"/>
        </w:rPr>
        <w:t>China</w:t>
      </w:r>
      <w:r w:rsidR="00012A4D" w:rsidRPr="001536F0">
        <w:rPr>
          <w:rFonts w:cstheme="minorHAnsi"/>
          <w:b/>
          <w:bCs/>
          <w:color w:val="000000" w:themeColor="text1"/>
          <w:sz w:val="36"/>
          <w:szCs w:val="36"/>
        </w:rPr>
        <w:t xml:space="preserve">’s not known for making grand declarations about these sorts of things, unless they’re very sure they can deliver, so this latest announcement has been received </w:t>
      </w:r>
      <w:r w:rsidR="00D46ED3">
        <w:rPr>
          <w:rFonts w:cstheme="minorHAnsi"/>
          <w:b/>
          <w:bCs/>
          <w:color w:val="000000" w:themeColor="text1"/>
          <w:sz w:val="36"/>
          <w:szCs w:val="36"/>
        </w:rPr>
        <w:t>cautiously but</w:t>
      </w:r>
      <w:r w:rsidR="00012A4D" w:rsidRPr="001536F0">
        <w:rPr>
          <w:rFonts w:cstheme="minorHAnsi"/>
          <w:b/>
          <w:bCs/>
          <w:color w:val="000000" w:themeColor="text1"/>
          <w:sz w:val="36"/>
          <w:szCs w:val="36"/>
        </w:rPr>
        <w:t xml:space="preserve"> positively by the International community.</w:t>
      </w:r>
    </w:p>
    <w:p w14:paraId="10309BCD" w14:textId="33D5B3D5" w:rsidR="00012A4D" w:rsidRPr="001536F0" w:rsidRDefault="00012A4D" w:rsidP="007B78E5">
      <w:pPr>
        <w:autoSpaceDE w:val="0"/>
        <w:autoSpaceDN w:val="0"/>
        <w:adjustRightInd w:val="0"/>
        <w:spacing w:after="0" w:line="240" w:lineRule="auto"/>
        <w:rPr>
          <w:rFonts w:cstheme="minorHAnsi"/>
          <w:b/>
          <w:bCs/>
          <w:color w:val="000000" w:themeColor="text1"/>
          <w:sz w:val="36"/>
          <w:szCs w:val="36"/>
        </w:rPr>
      </w:pPr>
    </w:p>
    <w:p w14:paraId="2860BA3D" w14:textId="25F6A381" w:rsidR="00012A4D" w:rsidRPr="001536F0" w:rsidRDefault="00012A4D" w:rsidP="007B78E5">
      <w:pPr>
        <w:autoSpaceDE w:val="0"/>
        <w:autoSpaceDN w:val="0"/>
        <w:adjustRightInd w:val="0"/>
        <w:spacing w:after="0" w:line="240" w:lineRule="auto"/>
        <w:rPr>
          <w:rFonts w:cstheme="minorHAnsi"/>
          <w:b/>
          <w:bCs/>
          <w:color w:val="000000" w:themeColor="text1"/>
          <w:sz w:val="36"/>
          <w:szCs w:val="36"/>
        </w:rPr>
      </w:pPr>
      <w:r w:rsidRPr="001536F0">
        <w:rPr>
          <w:rFonts w:cstheme="minorHAnsi"/>
          <w:b/>
          <w:bCs/>
          <w:color w:val="000000" w:themeColor="text1"/>
          <w:sz w:val="36"/>
          <w:szCs w:val="36"/>
        </w:rPr>
        <w:t>And its fair to say that China has got many reasons why getting to net zero as fast as possible is in their interest. Not only will it alleviate the crippling air pollution suffered by hundreds of millions of people in its largest cities,</w:t>
      </w:r>
      <w:r w:rsidR="00E41C4D" w:rsidRPr="001536F0">
        <w:rPr>
          <w:rFonts w:cstheme="minorHAnsi"/>
          <w:b/>
          <w:bCs/>
          <w:color w:val="000000" w:themeColor="text1"/>
          <w:sz w:val="36"/>
          <w:szCs w:val="36"/>
        </w:rPr>
        <w:t xml:space="preserve"> </w:t>
      </w:r>
      <w:r w:rsidR="00D46ED3">
        <w:rPr>
          <w:rFonts w:cstheme="minorHAnsi"/>
          <w:b/>
          <w:bCs/>
          <w:color w:val="000000" w:themeColor="text1"/>
          <w:sz w:val="36"/>
          <w:szCs w:val="36"/>
        </w:rPr>
        <w:t>which currently causes</w:t>
      </w:r>
      <w:r w:rsidR="00E41C4D" w:rsidRPr="001536F0">
        <w:rPr>
          <w:rFonts w:cstheme="minorHAnsi"/>
          <w:b/>
          <w:bCs/>
          <w:color w:val="000000" w:themeColor="text1"/>
          <w:sz w:val="36"/>
          <w:szCs w:val="36"/>
        </w:rPr>
        <w:t xml:space="preserve"> an estimated two point four million premature deaths every single year,</w:t>
      </w:r>
      <w:r w:rsidRPr="001536F0">
        <w:rPr>
          <w:rFonts w:cstheme="minorHAnsi"/>
          <w:b/>
          <w:bCs/>
          <w:color w:val="000000" w:themeColor="text1"/>
          <w:sz w:val="36"/>
          <w:szCs w:val="36"/>
        </w:rPr>
        <w:t xml:space="preserve"> but it’ll also have a massive influence on mitigating the worst </w:t>
      </w:r>
      <w:r w:rsidR="008C7595">
        <w:rPr>
          <w:rFonts w:cstheme="minorHAnsi"/>
          <w:b/>
          <w:bCs/>
          <w:color w:val="000000" w:themeColor="text1"/>
          <w:sz w:val="36"/>
          <w:szCs w:val="36"/>
        </w:rPr>
        <w:t>e</w:t>
      </w:r>
      <w:r w:rsidRPr="001536F0">
        <w:rPr>
          <w:rFonts w:cstheme="minorHAnsi"/>
          <w:b/>
          <w:bCs/>
          <w:color w:val="000000" w:themeColor="text1"/>
          <w:sz w:val="36"/>
          <w:szCs w:val="36"/>
        </w:rPr>
        <w:t>ffects of climate change, m</w:t>
      </w:r>
      <w:r w:rsidR="00E41C4D" w:rsidRPr="001536F0">
        <w:rPr>
          <w:rFonts w:cstheme="minorHAnsi"/>
          <w:b/>
          <w:bCs/>
          <w:color w:val="000000" w:themeColor="text1"/>
          <w:sz w:val="36"/>
          <w:szCs w:val="36"/>
        </w:rPr>
        <w:t>uch</w:t>
      </w:r>
      <w:r w:rsidRPr="001536F0">
        <w:rPr>
          <w:rFonts w:cstheme="minorHAnsi"/>
          <w:b/>
          <w:bCs/>
          <w:color w:val="000000" w:themeColor="text1"/>
          <w:sz w:val="36"/>
          <w:szCs w:val="36"/>
        </w:rPr>
        <w:t xml:space="preserve"> of which would be felt as</w:t>
      </w:r>
      <w:r w:rsidR="00E41C4D" w:rsidRPr="001536F0">
        <w:rPr>
          <w:rFonts w:cstheme="minorHAnsi"/>
          <w:b/>
          <w:bCs/>
          <w:color w:val="000000" w:themeColor="text1"/>
          <w:sz w:val="36"/>
          <w:szCs w:val="36"/>
        </w:rPr>
        <w:t xml:space="preserve"> severely</w:t>
      </w:r>
      <w:r w:rsidRPr="001536F0">
        <w:rPr>
          <w:rFonts w:cstheme="minorHAnsi"/>
          <w:b/>
          <w:bCs/>
          <w:color w:val="000000" w:themeColor="text1"/>
          <w:sz w:val="36"/>
          <w:szCs w:val="36"/>
        </w:rPr>
        <w:t xml:space="preserve">, if not more </w:t>
      </w:r>
      <w:r w:rsidR="00E41C4D" w:rsidRPr="001536F0">
        <w:rPr>
          <w:rFonts w:cstheme="minorHAnsi"/>
          <w:b/>
          <w:bCs/>
          <w:color w:val="000000" w:themeColor="text1"/>
          <w:sz w:val="36"/>
          <w:szCs w:val="36"/>
        </w:rPr>
        <w:t>so,</w:t>
      </w:r>
      <w:r w:rsidRPr="001536F0">
        <w:rPr>
          <w:rFonts w:cstheme="minorHAnsi"/>
          <w:b/>
          <w:bCs/>
          <w:color w:val="000000" w:themeColor="text1"/>
          <w:sz w:val="36"/>
          <w:szCs w:val="36"/>
        </w:rPr>
        <w:t xml:space="preserve"> by China than anywhere else. Just last year, for example, the most expensive climate driven weather event anywhere in the world was the </w:t>
      </w:r>
      <w:r w:rsidR="00E41C4D" w:rsidRPr="001536F0">
        <w:rPr>
          <w:rFonts w:cstheme="minorHAnsi"/>
          <w:b/>
          <w:bCs/>
          <w:color w:val="000000" w:themeColor="text1"/>
          <w:sz w:val="36"/>
          <w:szCs w:val="36"/>
        </w:rPr>
        <w:t xml:space="preserve">relentless monsoon </w:t>
      </w:r>
      <w:r w:rsidRPr="001536F0">
        <w:rPr>
          <w:rFonts w:cstheme="minorHAnsi"/>
          <w:b/>
          <w:bCs/>
          <w:color w:val="000000" w:themeColor="text1"/>
          <w:sz w:val="36"/>
          <w:szCs w:val="36"/>
        </w:rPr>
        <w:t xml:space="preserve">flooding </w:t>
      </w:r>
      <w:r w:rsidR="00E41C4D" w:rsidRPr="001536F0">
        <w:rPr>
          <w:rFonts w:cstheme="minorHAnsi"/>
          <w:b/>
          <w:bCs/>
          <w:color w:val="000000" w:themeColor="text1"/>
          <w:sz w:val="36"/>
          <w:szCs w:val="36"/>
        </w:rPr>
        <w:t>across</w:t>
      </w:r>
      <w:r w:rsidRPr="001536F0">
        <w:rPr>
          <w:rFonts w:cstheme="minorHAnsi"/>
          <w:b/>
          <w:bCs/>
          <w:color w:val="000000" w:themeColor="text1"/>
          <w:sz w:val="36"/>
          <w:szCs w:val="36"/>
        </w:rPr>
        <w:t xml:space="preserve"> </w:t>
      </w:r>
      <w:r w:rsidR="00E41C4D" w:rsidRPr="001536F0">
        <w:rPr>
          <w:rFonts w:cstheme="minorHAnsi"/>
          <w:b/>
          <w:bCs/>
          <w:color w:val="000000" w:themeColor="text1"/>
          <w:sz w:val="36"/>
          <w:szCs w:val="36"/>
        </w:rPr>
        <w:t xml:space="preserve">many Chinese provinces </w:t>
      </w:r>
      <w:r w:rsidRPr="001536F0">
        <w:rPr>
          <w:rFonts w:cstheme="minorHAnsi"/>
          <w:b/>
          <w:bCs/>
          <w:color w:val="000000" w:themeColor="text1"/>
          <w:sz w:val="36"/>
          <w:szCs w:val="36"/>
        </w:rPr>
        <w:t>during the summer</w:t>
      </w:r>
      <w:r w:rsidR="00E41C4D" w:rsidRPr="001536F0">
        <w:rPr>
          <w:rFonts w:cstheme="minorHAnsi"/>
          <w:b/>
          <w:bCs/>
          <w:color w:val="000000" w:themeColor="text1"/>
          <w:sz w:val="36"/>
          <w:szCs w:val="36"/>
        </w:rPr>
        <w:t xml:space="preserve">. </w:t>
      </w:r>
      <w:r w:rsidR="00E41C4D" w:rsidRPr="001536F0">
        <w:rPr>
          <w:rFonts w:cstheme="minorHAnsi"/>
          <w:b/>
          <w:bCs/>
          <w:color w:val="000000" w:themeColor="text1"/>
          <w:sz w:val="36"/>
          <w:szCs w:val="36"/>
          <w:shd w:val="clear" w:color="auto" w:fill="FFFFFF"/>
        </w:rPr>
        <w:t>M</w:t>
      </w:r>
      <w:r w:rsidRPr="001536F0">
        <w:rPr>
          <w:rFonts w:cstheme="minorHAnsi"/>
          <w:b/>
          <w:bCs/>
          <w:color w:val="000000" w:themeColor="text1"/>
          <w:sz w:val="36"/>
          <w:szCs w:val="36"/>
          <w:shd w:val="clear" w:color="auto" w:fill="FFFFFF"/>
        </w:rPr>
        <w:t>illions of people</w:t>
      </w:r>
      <w:r w:rsidR="00E41C4D" w:rsidRPr="001536F0">
        <w:rPr>
          <w:rFonts w:cstheme="minorHAnsi"/>
          <w:b/>
          <w:bCs/>
          <w:color w:val="000000" w:themeColor="text1"/>
          <w:sz w:val="36"/>
          <w:szCs w:val="36"/>
          <w:shd w:val="clear" w:color="auto" w:fill="FFFFFF"/>
        </w:rPr>
        <w:t>s</w:t>
      </w:r>
      <w:r w:rsidR="008C7595">
        <w:rPr>
          <w:rFonts w:cstheme="minorHAnsi"/>
          <w:b/>
          <w:bCs/>
          <w:color w:val="000000" w:themeColor="text1"/>
          <w:sz w:val="36"/>
          <w:szCs w:val="36"/>
          <w:shd w:val="clear" w:color="auto" w:fill="FFFFFF"/>
        </w:rPr>
        <w:t>’</w:t>
      </w:r>
      <w:r w:rsidR="00E41C4D" w:rsidRPr="001536F0">
        <w:rPr>
          <w:rFonts w:cstheme="minorHAnsi"/>
          <w:b/>
          <w:bCs/>
          <w:color w:val="000000" w:themeColor="text1"/>
          <w:sz w:val="36"/>
          <w:szCs w:val="36"/>
          <w:shd w:val="clear" w:color="auto" w:fill="FFFFFF"/>
        </w:rPr>
        <w:t xml:space="preserve"> livelihoods were adversely affected</w:t>
      </w:r>
      <w:r w:rsidR="00D46ED3">
        <w:rPr>
          <w:rFonts w:cstheme="minorHAnsi"/>
          <w:b/>
          <w:bCs/>
          <w:color w:val="000000" w:themeColor="text1"/>
          <w:sz w:val="36"/>
          <w:szCs w:val="36"/>
          <w:shd w:val="clear" w:color="auto" w:fill="FFFFFF"/>
        </w:rPr>
        <w:t>,</w:t>
      </w:r>
      <w:r w:rsidR="00E41C4D" w:rsidRPr="001536F0">
        <w:rPr>
          <w:rFonts w:cstheme="minorHAnsi"/>
          <w:b/>
          <w:bCs/>
          <w:color w:val="000000" w:themeColor="text1"/>
          <w:sz w:val="36"/>
          <w:szCs w:val="36"/>
          <w:shd w:val="clear" w:color="auto" w:fill="FFFFFF"/>
        </w:rPr>
        <w:t xml:space="preserve"> and h</w:t>
      </w:r>
      <w:r w:rsidRPr="001536F0">
        <w:rPr>
          <w:rFonts w:cstheme="minorHAnsi"/>
          <w:b/>
          <w:bCs/>
          <w:color w:val="000000" w:themeColor="text1"/>
          <w:sz w:val="36"/>
          <w:szCs w:val="36"/>
          <w:shd w:val="clear" w:color="auto" w:fill="FFFFFF"/>
        </w:rPr>
        <w:t xml:space="preserve">undreds </w:t>
      </w:r>
      <w:r w:rsidR="00E41C4D" w:rsidRPr="001536F0">
        <w:rPr>
          <w:rFonts w:cstheme="minorHAnsi"/>
          <w:b/>
          <w:bCs/>
          <w:color w:val="000000" w:themeColor="text1"/>
          <w:sz w:val="36"/>
          <w:szCs w:val="36"/>
          <w:shd w:val="clear" w:color="auto" w:fill="FFFFFF"/>
        </w:rPr>
        <w:t xml:space="preserve">died. Croplands were destroyed, infra-structure was damaged, and the whole thing cost an </w:t>
      </w:r>
      <w:r w:rsidRPr="001536F0">
        <w:rPr>
          <w:rFonts w:cstheme="minorHAnsi"/>
          <w:b/>
          <w:bCs/>
          <w:color w:val="000000" w:themeColor="text1"/>
          <w:sz w:val="36"/>
          <w:szCs w:val="36"/>
        </w:rPr>
        <w:t>estimated seventeen billion dollars.</w:t>
      </w:r>
    </w:p>
    <w:p w14:paraId="1F37055C" w14:textId="1CD54C1A" w:rsidR="00E41C4D" w:rsidRPr="001536F0" w:rsidRDefault="00E41C4D" w:rsidP="007B78E5">
      <w:pPr>
        <w:autoSpaceDE w:val="0"/>
        <w:autoSpaceDN w:val="0"/>
        <w:adjustRightInd w:val="0"/>
        <w:spacing w:after="0" w:line="240" w:lineRule="auto"/>
        <w:rPr>
          <w:rFonts w:cstheme="minorHAnsi"/>
          <w:b/>
          <w:bCs/>
          <w:color w:val="000000" w:themeColor="text1"/>
          <w:sz w:val="36"/>
          <w:szCs w:val="36"/>
        </w:rPr>
      </w:pPr>
    </w:p>
    <w:p w14:paraId="7B621584" w14:textId="150BBB2A" w:rsidR="00012A4D" w:rsidRPr="001536F0" w:rsidRDefault="00E41C4D" w:rsidP="007B78E5">
      <w:pPr>
        <w:autoSpaceDE w:val="0"/>
        <w:autoSpaceDN w:val="0"/>
        <w:adjustRightInd w:val="0"/>
        <w:spacing w:after="0" w:line="240" w:lineRule="auto"/>
        <w:rPr>
          <w:rFonts w:cstheme="minorHAnsi"/>
          <w:b/>
          <w:bCs/>
          <w:color w:val="000000" w:themeColor="text1"/>
          <w:sz w:val="36"/>
          <w:szCs w:val="36"/>
        </w:rPr>
      </w:pPr>
      <w:r w:rsidRPr="001536F0">
        <w:rPr>
          <w:rFonts w:cstheme="minorHAnsi"/>
          <w:b/>
          <w:bCs/>
          <w:color w:val="000000" w:themeColor="text1"/>
          <w:sz w:val="36"/>
          <w:szCs w:val="36"/>
        </w:rPr>
        <w:t>Last year China installed the equivalent of three large wind turbines and five football field</w:t>
      </w:r>
      <w:r w:rsidR="00D46ED3">
        <w:rPr>
          <w:rFonts w:cstheme="minorHAnsi"/>
          <w:b/>
          <w:bCs/>
          <w:color w:val="000000" w:themeColor="text1"/>
          <w:sz w:val="36"/>
          <w:szCs w:val="36"/>
        </w:rPr>
        <w:t>s</w:t>
      </w:r>
      <w:r w:rsidRPr="001536F0">
        <w:rPr>
          <w:rFonts w:cstheme="minorHAnsi"/>
          <w:b/>
          <w:bCs/>
          <w:color w:val="000000" w:themeColor="text1"/>
          <w:sz w:val="36"/>
          <w:szCs w:val="36"/>
        </w:rPr>
        <w:t xml:space="preserve"> worth of solar panels every hour.</w:t>
      </w:r>
      <w:r w:rsidR="008C7595">
        <w:rPr>
          <w:rFonts w:cstheme="minorHAnsi"/>
          <w:b/>
          <w:bCs/>
          <w:color w:val="000000" w:themeColor="text1"/>
          <w:sz w:val="36"/>
          <w:szCs w:val="36"/>
        </w:rPr>
        <w:t xml:space="preserve"> </w:t>
      </w:r>
      <w:r w:rsidRPr="001536F0">
        <w:rPr>
          <w:rFonts w:cstheme="minorHAnsi"/>
          <w:b/>
          <w:bCs/>
          <w:color w:val="000000" w:themeColor="text1"/>
          <w:sz w:val="36"/>
          <w:szCs w:val="36"/>
        </w:rPr>
        <w:t>But they also added the equivalent of one large coal plant to their grid each week as well.</w:t>
      </w:r>
    </w:p>
    <w:p w14:paraId="13852C18" w14:textId="76F95634" w:rsidR="00E41C4D" w:rsidRPr="001536F0" w:rsidRDefault="00E41C4D" w:rsidP="007B78E5">
      <w:pPr>
        <w:autoSpaceDE w:val="0"/>
        <w:autoSpaceDN w:val="0"/>
        <w:adjustRightInd w:val="0"/>
        <w:spacing w:after="0" w:line="240" w:lineRule="auto"/>
        <w:rPr>
          <w:rFonts w:cstheme="minorHAnsi"/>
          <w:b/>
          <w:bCs/>
          <w:color w:val="000000" w:themeColor="text1"/>
          <w:sz w:val="36"/>
          <w:szCs w:val="36"/>
        </w:rPr>
      </w:pPr>
    </w:p>
    <w:p w14:paraId="566CFFA7" w14:textId="248B55FD" w:rsidR="00E41C4D" w:rsidRPr="001536F0" w:rsidRDefault="001536F0" w:rsidP="007B78E5">
      <w:pPr>
        <w:autoSpaceDE w:val="0"/>
        <w:autoSpaceDN w:val="0"/>
        <w:adjustRightInd w:val="0"/>
        <w:spacing w:after="0" w:line="240" w:lineRule="auto"/>
        <w:rPr>
          <w:rFonts w:cstheme="minorHAnsi"/>
          <w:b/>
          <w:bCs/>
          <w:color w:val="000000" w:themeColor="text1"/>
          <w:sz w:val="36"/>
          <w:szCs w:val="36"/>
        </w:rPr>
      </w:pPr>
      <w:r w:rsidRPr="001536F0">
        <w:rPr>
          <w:rFonts w:cstheme="minorHAnsi"/>
          <w:b/>
          <w:bCs/>
          <w:color w:val="000000" w:themeColor="text1"/>
          <w:sz w:val="36"/>
          <w:szCs w:val="36"/>
        </w:rPr>
        <w:t>So, what’s going on? Is China really genuine in this pledge</w:t>
      </w:r>
      <w:r w:rsidR="00D46ED3">
        <w:rPr>
          <w:rFonts w:cstheme="minorHAnsi"/>
          <w:b/>
          <w:bCs/>
          <w:color w:val="000000" w:themeColor="text1"/>
          <w:sz w:val="36"/>
          <w:szCs w:val="36"/>
        </w:rPr>
        <w:t>?</w:t>
      </w:r>
      <w:r w:rsidRPr="001536F0">
        <w:rPr>
          <w:rFonts w:cstheme="minorHAnsi"/>
          <w:b/>
          <w:bCs/>
          <w:color w:val="000000" w:themeColor="text1"/>
          <w:sz w:val="36"/>
          <w:szCs w:val="36"/>
        </w:rPr>
        <w:t xml:space="preserve"> And can they really achieve what they say they will</w:t>
      </w:r>
      <w:r w:rsidR="00D46ED3">
        <w:rPr>
          <w:rFonts w:cstheme="minorHAnsi"/>
          <w:b/>
          <w:bCs/>
          <w:color w:val="000000" w:themeColor="text1"/>
          <w:sz w:val="36"/>
          <w:szCs w:val="36"/>
        </w:rPr>
        <w:t>?</w:t>
      </w:r>
      <w:r w:rsidRPr="001536F0">
        <w:rPr>
          <w:rFonts w:cstheme="minorHAnsi"/>
          <w:b/>
          <w:bCs/>
          <w:color w:val="000000" w:themeColor="text1"/>
          <w:sz w:val="36"/>
          <w:szCs w:val="36"/>
        </w:rPr>
        <w:t xml:space="preserve"> And even if they do, is their timeline fast enough to stay in line with the Paris emissions reductions targets?</w:t>
      </w:r>
    </w:p>
    <w:p w14:paraId="7C4E1580" w14:textId="77777777" w:rsidR="00012A4D" w:rsidRDefault="00012A4D" w:rsidP="007B78E5">
      <w:pPr>
        <w:autoSpaceDE w:val="0"/>
        <w:autoSpaceDN w:val="0"/>
        <w:adjustRightInd w:val="0"/>
        <w:spacing w:after="0" w:line="240" w:lineRule="auto"/>
        <w:rPr>
          <w:rFonts w:cstheme="minorHAnsi"/>
          <w:b/>
          <w:bCs/>
          <w:color w:val="00B050"/>
          <w:sz w:val="36"/>
          <w:szCs w:val="36"/>
        </w:rPr>
      </w:pPr>
    </w:p>
    <w:p w14:paraId="2835E436" w14:textId="3D4D0F3A" w:rsidR="008C7595" w:rsidRDefault="008C7595" w:rsidP="00E86FE1">
      <w:pPr>
        <w:pStyle w:val="NormalWeb"/>
        <w:rPr>
          <w:rFonts w:ascii="Calibri" w:eastAsia="Calibri" w:hAnsi="Calibri" w:cs="Calibri"/>
          <w:b/>
          <w:sz w:val="36"/>
        </w:rPr>
      </w:pPr>
      <w:r>
        <w:rPr>
          <w:rFonts w:ascii="Calibri" w:eastAsia="Calibri" w:hAnsi="Calibri" w:cs="Calibri"/>
          <w:b/>
          <w:sz w:val="36"/>
        </w:rPr>
        <w:t>Hello and welcome to Just Have a Think,</w:t>
      </w:r>
    </w:p>
    <w:p w14:paraId="1464A989" w14:textId="0C85E984" w:rsidR="00150805" w:rsidRDefault="008C7595" w:rsidP="00E86FE1">
      <w:pPr>
        <w:pStyle w:val="NormalWeb"/>
        <w:rPr>
          <w:rFonts w:ascii="Calibri" w:eastAsia="Calibri" w:hAnsi="Calibri" w:cs="Calibri"/>
          <w:b/>
          <w:sz w:val="36"/>
        </w:rPr>
      </w:pPr>
      <w:r>
        <w:rPr>
          <w:rFonts w:ascii="Calibri" w:eastAsia="Calibri" w:hAnsi="Calibri" w:cs="Calibri"/>
          <w:b/>
          <w:sz w:val="36"/>
        </w:rPr>
        <w:t>In April 2021, two research papers were published , both scrutinising President Xi’s plan. The first came from a group of economic,  environment and climate experts from various well-respected institutions in several countries, including China, The US</w:t>
      </w:r>
      <w:r w:rsidR="00554844">
        <w:rPr>
          <w:rFonts w:ascii="Calibri" w:eastAsia="Calibri" w:hAnsi="Calibri" w:cs="Calibri"/>
          <w:b/>
          <w:sz w:val="36"/>
        </w:rPr>
        <w:t xml:space="preserve"> and</w:t>
      </w:r>
      <w:r>
        <w:rPr>
          <w:rFonts w:ascii="Calibri" w:eastAsia="Calibri" w:hAnsi="Calibri" w:cs="Calibri"/>
          <w:b/>
          <w:sz w:val="36"/>
        </w:rPr>
        <w:t xml:space="preserve"> Germany</w:t>
      </w:r>
      <w:r w:rsidR="00C821FB">
        <w:rPr>
          <w:rFonts w:ascii="Calibri" w:eastAsia="Calibri" w:hAnsi="Calibri" w:cs="Calibri"/>
          <w:b/>
          <w:sz w:val="36"/>
        </w:rPr>
        <w:t>, headed up by lead author Dr Hongbo Duan</w:t>
      </w:r>
      <w:r w:rsidR="00ED7B42">
        <w:rPr>
          <w:rFonts w:ascii="Calibri" w:eastAsia="Calibri" w:hAnsi="Calibri" w:cs="Calibri"/>
          <w:b/>
          <w:sz w:val="36"/>
        </w:rPr>
        <w:t>, Associate Professor at the University of Chinese Acade</w:t>
      </w:r>
      <w:r w:rsidR="002C4CAC">
        <w:rPr>
          <w:rFonts w:ascii="Calibri" w:eastAsia="Calibri" w:hAnsi="Calibri" w:cs="Calibri"/>
          <w:b/>
          <w:sz w:val="36"/>
        </w:rPr>
        <w:t>m</w:t>
      </w:r>
      <w:r w:rsidR="00ED7B42">
        <w:rPr>
          <w:rFonts w:ascii="Calibri" w:eastAsia="Calibri" w:hAnsi="Calibri" w:cs="Calibri"/>
          <w:b/>
          <w:sz w:val="36"/>
        </w:rPr>
        <w:t>y of Sci</w:t>
      </w:r>
      <w:r w:rsidR="002C4CAC">
        <w:rPr>
          <w:rFonts w:ascii="Calibri" w:eastAsia="Calibri" w:hAnsi="Calibri" w:cs="Calibri"/>
          <w:b/>
          <w:sz w:val="36"/>
        </w:rPr>
        <w:t>e</w:t>
      </w:r>
      <w:r w:rsidR="00ED7B42">
        <w:rPr>
          <w:rFonts w:ascii="Calibri" w:eastAsia="Calibri" w:hAnsi="Calibri" w:cs="Calibri"/>
          <w:b/>
          <w:sz w:val="36"/>
        </w:rPr>
        <w:t>nce</w:t>
      </w:r>
      <w:r w:rsidR="002C4CAC">
        <w:rPr>
          <w:rFonts w:ascii="Calibri" w:eastAsia="Calibri" w:hAnsi="Calibri" w:cs="Calibri"/>
          <w:b/>
          <w:sz w:val="36"/>
        </w:rPr>
        <w:t>s</w:t>
      </w:r>
      <w:r w:rsidR="00C821FB">
        <w:rPr>
          <w:rFonts w:ascii="Calibri" w:eastAsia="Calibri" w:hAnsi="Calibri" w:cs="Calibri"/>
          <w:b/>
          <w:sz w:val="36"/>
        </w:rPr>
        <w:t>.</w:t>
      </w:r>
      <w:r w:rsidR="00150805">
        <w:rPr>
          <w:rFonts w:ascii="Calibri" w:eastAsia="Calibri" w:hAnsi="Calibri" w:cs="Calibri"/>
          <w:b/>
          <w:sz w:val="36"/>
        </w:rPr>
        <w:t xml:space="preserve"> It was published in the online Science Magazine and it’s broad conclusion was that China’s 2060 </w:t>
      </w:r>
      <w:r w:rsidR="005665C3">
        <w:rPr>
          <w:rFonts w:ascii="Calibri" w:eastAsia="Calibri" w:hAnsi="Calibri" w:cs="Calibri"/>
          <w:b/>
          <w:sz w:val="36"/>
        </w:rPr>
        <w:t xml:space="preserve">pledge was broadly </w:t>
      </w:r>
      <w:r w:rsidR="00150805">
        <w:rPr>
          <w:rFonts w:ascii="Calibri" w:eastAsia="Calibri" w:hAnsi="Calibri" w:cs="Calibri"/>
          <w:b/>
          <w:sz w:val="36"/>
        </w:rPr>
        <w:t xml:space="preserve">in line with </w:t>
      </w:r>
      <w:r w:rsidR="005665C3">
        <w:rPr>
          <w:rFonts w:ascii="Calibri" w:eastAsia="Calibri" w:hAnsi="Calibri" w:cs="Calibri"/>
          <w:b/>
          <w:sz w:val="36"/>
        </w:rPr>
        <w:t xml:space="preserve">the </w:t>
      </w:r>
      <w:r w:rsidR="00150805">
        <w:rPr>
          <w:rFonts w:ascii="Calibri" w:eastAsia="Calibri" w:hAnsi="Calibri" w:cs="Calibri"/>
          <w:b/>
          <w:sz w:val="36"/>
        </w:rPr>
        <w:t>1.5 degree Celsius target set out in the Paris agreement, but with a whole bunch of caveats that we’ll take a look at in a moment.</w:t>
      </w:r>
    </w:p>
    <w:p w14:paraId="0E7CAA5D" w14:textId="5C7CD44B" w:rsidR="008C7595" w:rsidRDefault="008C7595" w:rsidP="00E86FE1">
      <w:pPr>
        <w:pStyle w:val="NormalWeb"/>
        <w:rPr>
          <w:rFonts w:ascii="Calibri" w:eastAsia="Calibri" w:hAnsi="Calibri" w:cs="Calibri"/>
          <w:b/>
          <w:sz w:val="36"/>
        </w:rPr>
      </w:pPr>
      <w:r>
        <w:rPr>
          <w:rFonts w:ascii="Calibri" w:eastAsia="Calibri" w:hAnsi="Calibri" w:cs="Calibri"/>
          <w:b/>
          <w:sz w:val="36"/>
        </w:rPr>
        <w:t>The second</w:t>
      </w:r>
      <w:r w:rsidR="00455E6D">
        <w:rPr>
          <w:rFonts w:ascii="Calibri" w:eastAsia="Calibri" w:hAnsi="Calibri" w:cs="Calibri"/>
          <w:b/>
          <w:sz w:val="36"/>
        </w:rPr>
        <w:t xml:space="preserve"> </w:t>
      </w:r>
      <w:r w:rsidR="00150805">
        <w:rPr>
          <w:rFonts w:ascii="Calibri" w:eastAsia="Calibri" w:hAnsi="Calibri" w:cs="Calibri"/>
          <w:b/>
          <w:sz w:val="36"/>
        </w:rPr>
        <w:t xml:space="preserve">report </w:t>
      </w:r>
      <w:r w:rsidR="00455E6D">
        <w:rPr>
          <w:rFonts w:ascii="Calibri" w:eastAsia="Calibri" w:hAnsi="Calibri" w:cs="Calibri"/>
          <w:b/>
          <w:sz w:val="36"/>
        </w:rPr>
        <w:t>c</w:t>
      </w:r>
      <w:r w:rsidR="00150805">
        <w:rPr>
          <w:rFonts w:ascii="Calibri" w:eastAsia="Calibri" w:hAnsi="Calibri" w:cs="Calibri"/>
          <w:b/>
          <w:sz w:val="36"/>
        </w:rPr>
        <w:t>omes</w:t>
      </w:r>
      <w:r w:rsidR="00455E6D">
        <w:rPr>
          <w:rFonts w:ascii="Calibri" w:eastAsia="Calibri" w:hAnsi="Calibri" w:cs="Calibri"/>
          <w:b/>
          <w:sz w:val="36"/>
        </w:rPr>
        <w:t xml:space="preserve"> from a UK based organization called Transition Zero, set up in November 2020 by </w:t>
      </w:r>
      <w:r w:rsidR="0052047F">
        <w:rPr>
          <w:rFonts w:ascii="Calibri" w:eastAsia="Calibri" w:hAnsi="Calibri" w:cs="Calibri"/>
          <w:b/>
          <w:sz w:val="36"/>
        </w:rPr>
        <w:t>a</w:t>
      </w:r>
      <w:r w:rsidR="00455E6D">
        <w:rPr>
          <w:rFonts w:ascii="Calibri" w:eastAsia="Calibri" w:hAnsi="Calibri" w:cs="Calibri"/>
          <w:b/>
          <w:sz w:val="36"/>
        </w:rPr>
        <w:t xml:space="preserve"> group of </w:t>
      </w:r>
      <w:r w:rsidR="005A70AC">
        <w:rPr>
          <w:rFonts w:ascii="Calibri" w:eastAsia="Calibri" w:hAnsi="Calibri" w:cs="Calibri"/>
          <w:b/>
          <w:sz w:val="36"/>
        </w:rPr>
        <w:t>analyst</w:t>
      </w:r>
      <w:r w:rsidR="00455E6D">
        <w:rPr>
          <w:rFonts w:ascii="Calibri" w:eastAsia="Calibri" w:hAnsi="Calibri" w:cs="Calibri"/>
          <w:b/>
          <w:sz w:val="36"/>
        </w:rPr>
        <w:t>s who spent many years working together on the Carbon Tracker initiative</w:t>
      </w:r>
      <w:r w:rsidR="00F75C2F">
        <w:rPr>
          <w:rFonts w:ascii="Calibri" w:eastAsia="Calibri" w:hAnsi="Calibri" w:cs="Calibri"/>
          <w:b/>
          <w:sz w:val="36"/>
        </w:rPr>
        <w:t xml:space="preserve"> – a program that aims to help </w:t>
      </w:r>
      <w:r w:rsidR="005A70AC">
        <w:rPr>
          <w:rFonts w:ascii="Calibri" w:eastAsia="Calibri" w:hAnsi="Calibri" w:cs="Calibri"/>
          <w:b/>
          <w:sz w:val="36"/>
        </w:rPr>
        <w:t>markets and corporations</w:t>
      </w:r>
      <w:r w:rsidR="00F75C2F">
        <w:rPr>
          <w:rFonts w:ascii="Calibri" w:eastAsia="Calibri" w:hAnsi="Calibri" w:cs="Calibri"/>
          <w:b/>
          <w:sz w:val="36"/>
        </w:rPr>
        <w:t xml:space="preserve"> understand and quantify the risks that climate change poses to them and their shareholders if they do</w:t>
      </w:r>
      <w:r w:rsidR="005A70AC">
        <w:rPr>
          <w:rFonts w:ascii="Calibri" w:eastAsia="Calibri" w:hAnsi="Calibri" w:cs="Calibri"/>
          <w:b/>
          <w:sz w:val="36"/>
        </w:rPr>
        <w:t>n’</w:t>
      </w:r>
      <w:r w:rsidR="00F75C2F">
        <w:rPr>
          <w:rFonts w:ascii="Calibri" w:eastAsia="Calibri" w:hAnsi="Calibri" w:cs="Calibri"/>
          <w:b/>
          <w:sz w:val="36"/>
        </w:rPr>
        <w:t>t take the appropriate rapid action.</w:t>
      </w:r>
    </w:p>
    <w:p w14:paraId="413E77E1" w14:textId="0EE6C91D" w:rsidR="001D07A3" w:rsidRDefault="00F75C2F" w:rsidP="001D07A3">
      <w:pPr>
        <w:pStyle w:val="NormalWeb"/>
        <w:rPr>
          <w:rFonts w:asciiTheme="minorHAnsi" w:hAnsiTheme="minorHAnsi" w:cstheme="minorHAnsi"/>
          <w:b/>
          <w:color w:val="000000" w:themeColor="text1"/>
          <w:sz w:val="36"/>
          <w:szCs w:val="36"/>
        </w:rPr>
      </w:pPr>
      <w:r w:rsidRPr="00F75C2F">
        <w:rPr>
          <w:rFonts w:asciiTheme="minorHAnsi" w:eastAsia="Calibri" w:hAnsiTheme="minorHAnsi" w:cstheme="minorHAnsi"/>
          <w:b/>
          <w:color w:val="000000" w:themeColor="text1"/>
          <w:sz w:val="36"/>
          <w:szCs w:val="36"/>
        </w:rPr>
        <w:t xml:space="preserve">You may have heard of China’s famous five-year plans. The first </w:t>
      </w:r>
      <w:r w:rsidR="000C64B9">
        <w:rPr>
          <w:rFonts w:asciiTheme="minorHAnsi" w:eastAsia="Calibri" w:hAnsiTheme="minorHAnsi" w:cstheme="minorHAnsi"/>
          <w:b/>
          <w:color w:val="000000" w:themeColor="text1"/>
          <w:sz w:val="36"/>
          <w:szCs w:val="36"/>
        </w:rPr>
        <w:t>one</w:t>
      </w:r>
      <w:r w:rsidRPr="00F75C2F">
        <w:rPr>
          <w:rFonts w:asciiTheme="minorHAnsi" w:eastAsia="Calibri" w:hAnsiTheme="minorHAnsi" w:cstheme="minorHAnsi"/>
          <w:b/>
          <w:color w:val="000000" w:themeColor="text1"/>
          <w:sz w:val="36"/>
          <w:szCs w:val="36"/>
        </w:rPr>
        <w:t xml:space="preserve"> was put in place by Mao Zedong way back in 1953. In March of 2021 China announced details of the fourteenth</w:t>
      </w:r>
      <w:r w:rsidR="000C64B9">
        <w:rPr>
          <w:rFonts w:asciiTheme="minorHAnsi" w:eastAsia="Calibri" w:hAnsiTheme="minorHAnsi" w:cstheme="minorHAnsi"/>
          <w:b/>
          <w:color w:val="000000" w:themeColor="text1"/>
          <w:sz w:val="36"/>
          <w:szCs w:val="36"/>
        </w:rPr>
        <w:t xml:space="preserve"> of these plans</w:t>
      </w:r>
      <w:r w:rsidRPr="00F75C2F">
        <w:rPr>
          <w:rFonts w:asciiTheme="minorHAnsi" w:eastAsia="Calibri" w:hAnsiTheme="minorHAnsi" w:cstheme="minorHAnsi"/>
          <w:b/>
          <w:color w:val="000000" w:themeColor="text1"/>
          <w:sz w:val="36"/>
          <w:szCs w:val="36"/>
        </w:rPr>
        <w:t>.</w:t>
      </w:r>
      <w:r w:rsidR="001D07A3" w:rsidRPr="00F75C2F">
        <w:rPr>
          <w:rFonts w:asciiTheme="minorHAnsi" w:hAnsiTheme="minorHAnsi" w:cstheme="minorHAnsi"/>
          <w:b/>
          <w:color w:val="000000" w:themeColor="text1"/>
          <w:sz w:val="36"/>
          <w:szCs w:val="36"/>
        </w:rPr>
        <w:t xml:space="preserve"> </w:t>
      </w:r>
      <w:r w:rsidRPr="00F75C2F">
        <w:rPr>
          <w:rFonts w:asciiTheme="minorHAnsi" w:hAnsiTheme="minorHAnsi" w:cstheme="minorHAnsi"/>
          <w:b/>
          <w:color w:val="000000" w:themeColor="text1"/>
          <w:sz w:val="36"/>
          <w:szCs w:val="36"/>
        </w:rPr>
        <w:t xml:space="preserve">It pledged that </w:t>
      </w:r>
      <w:r w:rsidR="001D07A3" w:rsidRPr="00F75C2F">
        <w:rPr>
          <w:rFonts w:asciiTheme="minorHAnsi" w:hAnsiTheme="minorHAnsi" w:cstheme="minorHAnsi"/>
          <w:b/>
          <w:color w:val="000000" w:themeColor="text1"/>
          <w:sz w:val="36"/>
          <w:szCs w:val="36"/>
        </w:rPr>
        <w:t>energy consumption and carbon emissions per unit of G</w:t>
      </w:r>
      <w:r w:rsidRPr="00F75C2F">
        <w:rPr>
          <w:rFonts w:asciiTheme="minorHAnsi" w:hAnsiTheme="minorHAnsi" w:cstheme="minorHAnsi"/>
          <w:b/>
          <w:color w:val="000000" w:themeColor="text1"/>
          <w:sz w:val="36"/>
          <w:szCs w:val="36"/>
        </w:rPr>
        <w:t>ross Domestic Product or G</w:t>
      </w:r>
      <w:r w:rsidR="001D07A3" w:rsidRPr="00F75C2F">
        <w:rPr>
          <w:rFonts w:asciiTheme="minorHAnsi" w:hAnsiTheme="minorHAnsi" w:cstheme="minorHAnsi"/>
          <w:b/>
          <w:color w:val="000000" w:themeColor="text1"/>
          <w:sz w:val="36"/>
          <w:szCs w:val="36"/>
        </w:rPr>
        <w:t>DP</w:t>
      </w:r>
      <w:r w:rsidRPr="00F75C2F">
        <w:rPr>
          <w:rFonts w:asciiTheme="minorHAnsi" w:hAnsiTheme="minorHAnsi" w:cstheme="minorHAnsi"/>
          <w:b/>
          <w:color w:val="000000" w:themeColor="text1"/>
          <w:sz w:val="36"/>
          <w:szCs w:val="36"/>
        </w:rPr>
        <w:t xml:space="preserve"> </w:t>
      </w:r>
      <w:r w:rsidR="001D07A3" w:rsidRPr="00F75C2F">
        <w:rPr>
          <w:rFonts w:asciiTheme="minorHAnsi" w:hAnsiTheme="minorHAnsi" w:cstheme="minorHAnsi"/>
          <w:b/>
          <w:color w:val="000000" w:themeColor="text1"/>
          <w:sz w:val="36"/>
          <w:szCs w:val="36"/>
        </w:rPr>
        <w:t xml:space="preserve">will decline by </w:t>
      </w:r>
      <w:r w:rsidRPr="00F75C2F">
        <w:rPr>
          <w:rFonts w:asciiTheme="minorHAnsi" w:hAnsiTheme="minorHAnsi" w:cstheme="minorHAnsi"/>
          <w:b/>
          <w:color w:val="000000" w:themeColor="text1"/>
          <w:sz w:val="36"/>
          <w:szCs w:val="36"/>
        </w:rPr>
        <w:t xml:space="preserve">thirteen and a half percent and eighteen percent respectively </w:t>
      </w:r>
      <w:r w:rsidR="001D07A3" w:rsidRPr="00F75C2F">
        <w:rPr>
          <w:rFonts w:asciiTheme="minorHAnsi" w:hAnsiTheme="minorHAnsi" w:cstheme="minorHAnsi"/>
          <w:b/>
          <w:color w:val="000000" w:themeColor="text1"/>
          <w:sz w:val="36"/>
          <w:szCs w:val="36"/>
        </w:rPr>
        <w:t>by 2025.</w:t>
      </w:r>
      <w:r>
        <w:rPr>
          <w:rFonts w:asciiTheme="minorHAnsi" w:hAnsiTheme="minorHAnsi" w:cstheme="minorHAnsi"/>
          <w:b/>
          <w:color w:val="000000" w:themeColor="text1"/>
          <w:sz w:val="36"/>
          <w:szCs w:val="36"/>
        </w:rPr>
        <w:t xml:space="preserve"> </w:t>
      </w:r>
      <w:r w:rsidR="0053387B">
        <w:rPr>
          <w:rFonts w:asciiTheme="minorHAnsi" w:hAnsiTheme="minorHAnsi" w:cstheme="minorHAnsi"/>
          <w:b/>
          <w:color w:val="000000" w:themeColor="text1"/>
          <w:sz w:val="36"/>
          <w:szCs w:val="36"/>
        </w:rPr>
        <w:t>The plan includes impressive targets for wind and solar installations, but it also contains phrases like “promoting the clean use of coal”. According to the transition zero report, th</w:t>
      </w:r>
      <w:r w:rsidR="00150805">
        <w:rPr>
          <w:rFonts w:asciiTheme="minorHAnsi" w:hAnsiTheme="minorHAnsi" w:cstheme="minorHAnsi"/>
          <w:b/>
          <w:color w:val="000000" w:themeColor="text1"/>
          <w:sz w:val="36"/>
          <w:szCs w:val="36"/>
        </w:rPr>
        <w:t>e two activities of rapid growth in renewables and the con</w:t>
      </w:r>
      <w:r w:rsidR="00AC61E7">
        <w:rPr>
          <w:rFonts w:asciiTheme="minorHAnsi" w:hAnsiTheme="minorHAnsi" w:cstheme="minorHAnsi"/>
          <w:b/>
          <w:color w:val="000000" w:themeColor="text1"/>
          <w:sz w:val="36"/>
          <w:szCs w:val="36"/>
        </w:rPr>
        <w:t xml:space="preserve">tinuation of new coal capacity are mutually incompatible and are leading to unsustainable and unnecessary over </w:t>
      </w:r>
      <w:r w:rsidR="00AC61E7" w:rsidRPr="00C821FB">
        <w:rPr>
          <w:rFonts w:asciiTheme="minorHAnsi" w:hAnsiTheme="minorHAnsi" w:cstheme="minorHAnsi"/>
          <w:b/>
          <w:color w:val="000000" w:themeColor="text1"/>
          <w:sz w:val="36"/>
          <w:szCs w:val="36"/>
        </w:rPr>
        <w:t>capacity in the Chinese energy market. I</w:t>
      </w:r>
      <w:r w:rsidR="001D07A3" w:rsidRPr="00C821FB">
        <w:rPr>
          <w:rFonts w:asciiTheme="minorHAnsi" w:hAnsiTheme="minorHAnsi" w:cstheme="minorHAnsi"/>
          <w:b/>
          <w:color w:val="000000" w:themeColor="text1"/>
          <w:sz w:val="36"/>
          <w:szCs w:val="36"/>
        </w:rPr>
        <w:t xml:space="preserve">n 2020, </w:t>
      </w:r>
      <w:r w:rsidR="00AC61E7" w:rsidRPr="00C821FB">
        <w:rPr>
          <w:rFonts w:asciiTheme="minorHAnsi" w:hAnsiTheme="minorHAnsi" w:cstheme="minorHAnsi"/>
          <w:b/>
          <w:color w:val="000000" w:themeColor="text1"/>
          <w:sz w:val="36"/>
          <w:szCs w:val="36"/>
        </w:rPr>
        <w:t xml:space="preserve">an estimated thirty- one gigawatts </w:t>
      </w:r>
      <w:r w:rsidR="001D07A3" w:rsidRPr="00C821FB">
        <w:rPr>
          <w:rFonts w:asciiTheme="minorHAnsi" w:hAnsiTheme="minorHAnsi" w:cstheme="minorHAnsi"/>
          <w:b/>
          <w:color w:val="000000" w:themeColor="text1"/>
          <w:sz w:val="36"/>
          <w:szCs w:val="36"/>
        </w:rPr>
        <w:t xml:space="preserve">of net coal capacity </w:t>
      </w:r>
      <w:r w:rsidR="00AC61E7" w:rsidRPr="00C821FB">
        <w:rPr>
          <w:rFonts w:asciiTheme="minorHAnsi" w:hAnsiTheme="minorHAnsi" w:cstheme="minorHAnsi"/>
          <w:b/>
          <w:color w:val="000000" w:themeColor="text1"/>
          <w:sz w:val="36"/>
          <w:szCs w:val="36"/>
        </w:rPr>
        <w:t xml:space="preserve">came online in China. Another thirty-seven gigawatts </w:t>
      </w:r>
      <w:r w:rsidR="001D07A3" w:rsidRPr="00C821FB">
        <w:rPr>
          <w:rFonts w:asciiTheme="minorHAnsi" w:hAnsiTheme="minorHAnsi" w:cstheme="minorHAnsi"/>
          <w:b/>
          <w:color w:val="000000" w:themeColor="text1"/>
          <w:sz w:val="36"/>
          <w:szCs w:val="36"/>
        </w:rPr>
        <w:t>was granted construction approval</w:t>
      </w:r>
      <w:r w:rsidR="00AC61E7" w:rsidRPr="00C821FB">
        <w:rPr>
          <w:rFonts w:asciiTheme="minorHAnsi" w:hAnsiTheme="minorHAnsi" w:cstheme="minorHAnsi"/>
          <w:b/>
          <w:color w:val="000000" w:themeColor="text1"/>
          <w:sz w:val="36"/>
          <w:szCs w:val="36"/>
        </w:rPr>
        <w:t>,</w:t>
      </w:r>
      <w:r w:rsidR="001D07A3" w:rsidRPr="00C821FB">
        <w:rPr>
          <w:rFonts w:asciiTheme="minorHAnsi" w:hAnsiTheme="minorHAnsi" w:cstheme="minorHAnsi"/>
          <w:b/>
          <w:color w:val="000000" w:themeColor="text1"/>
          <w:sz w:val="36"/>
          <w:szCs w:val="36"/>
        </w:rPr>
        <w:t xml:space="preserve"> and </w:t>
      </w:r>
      <w:r w:rsidR="00AC61E7" w:rsidRPr="00C821FB">
        <w:rPr>
          <w:rFonts w:asciiTheme="minorHAnsi" w:hAnsiTheme="minorHAnsi" w:cstheme="minorHAnsi"/>
          <w:b/>
          <w:color w:val="000000" w:themeColor="text1"/>
          <w:sz w:val="36"/>
          <w:szCs w:val="36"/>
        </w:rPr>
        <w:lastRenderedPageBreak/>
        <w:t xml:space="preserve">seventy four gigawatts worth </w:t>
      </w:r>
      <w:r w:rsidR="001D07A3" w:rsidRPr="00C821FB">
        <w:rPr>
          <w:rFonts w:asciiTheme="minorHAnsi" w:hAnsiTheme="minorHAnsi" w:cstheme="minorHAnsi"/>
          <w:b/>
          <w:color w:val="000000" w:themeColor="text1"/>
          <w:sz w:val="36"/>
          <w:szCs w:val="36"/>
        </w:rPr>
        <w:t>was</w:t>
      </w:r>
      <w:r w:rsidR="0053387B" w:rsidRPr="00C821FB">
        <w:rPr>
          <w:rFonts w:asciiTheme="minorHAnsi" w:hAnsiTheme="minorHAnsi" w:cstheme="minorHAnsi"/>
          <w:b/>
          <w:color w:val="000000" w:themeColor="text1"/>
          <w:sz w:val="36"/>
          <w:szCs w:val="36"/>
        </w:rPr>
        <w:t xml:space="preserve"> </w:t>
      </w:r>
      <w:r w:rsidR="0053387B" w:rsidRPr="00C821FB">
        <w:rPr>
          <w:rFonts w:cstheme="minorHAnsi"/>
          <w:b/>
          <w:color w:val="000000" w:themeColor="text1"/>
          <w:sz w:val="36"/>
          <w:szCs w:val="36"/>
        </w:rPr>
        <w:t>g</w:t>
      </w:r>
      <w:r w:rsidR="001D07A3" w:rsidRPr="00C821FB">
        <w:rPr>
          <w:rFonts w:asciiTheme="minorHAnsi" w:hAnsiTheme="minorHAnsi" w:cstheme="minorHAnsi"/>
          <w:b/>
          <w:color w:val="000000" w:themeColor="text1"/>
          <w:sz w:val="36"/>
          <w:szCs w:val="36"/>
        </w:rPr>
        <w:t>iven planning approval. Th</w:t>
      </w:r>
      <w:r w:rsidR="00AC61E7" w:rsidRPr="00C821FB">
        <w:rPr>
          <w:rFonts w:asciiTheme="minorHAnsi" w:hAnsiTheme="minorHAnsi" w:cstheme="minorHAnsi"/>
          <w:b/>
          <w:color w:val="000000" w:themeColor="text1"/>
          <w:sz w:val="36"/>
          <w:szCs w:val="36"/>
        </w:rPr>
        <w:t>at’s an</w:t>
      </w:r>
      <w:r w:rsidR="002E2C87">
        <w:rPr>
          <w:rFonts w:asciiTheme="minorHAnsi" w:hAnsiTheme="minorHAnsi" w:cstheme="minorHAnsi"/>
          <w:b/>
          <w:color w:val="000000" w:themeColor="text1"/>
          <w:sz w:val="36"/>
          <w:szCs w:val="36"/>
        </w:rPr>
        <w:t xml:space="preserve"> estimated total</w:t>
      </w:r>
      <w:r w:rsidR="00AC61E7" w:rsidRPr="00C821FB">
        <w:rPr>
          <w:rFonts w:asciiTheme="minorHAnsi" w:hAnsiTheme="minorHAnsi" w:cstheme="minorHAnsi"/>
          <w:b/>
          <w:color w:val="000000" w:themeColor="text1"/>
          <w:sz w:val="36"/>
          <w:szCs w:val="36"/>
        </w:rPr>
        <w:t xml:space="preserve"> investment of a hundred and twelve billion dollars in power generation that will enter an </w:t>
      </w:r>
      <w:r w:rsidR="001D07A3" w:rsidRPr="00C821FB">
        <w:rPr>
          <w:rFonts w:asciiTheme="minorHAnsi" w:hAnsiTheme="minorHAnsi" w:cstheme="minorHAnsi"/>
          <w:b/>
          <w:color w:val="000000" w:themeColor="text1"/>
          <w:sz w:val="36"/>
          <w:szCs w:val="36"/>
        </w:rPr>
        <w:t>already oversupplied market. The average capacity factor</w:t>
      </w:r>
      <w:r w:rsidR="0053387B" w:rsidRPr="00C821FB">
        <w:rPr>
          <w:rFonts w:asciiTheme="minorHAnsi" w:hAnsiTheme="minorHAnsi" w:cstheme="minorHAnsi"/>
          <w:b/>
          <w:color w:val="000000" w:themeColor="text1"/>
          <w:sz w:val="36"/>
          <w:szCs w:val="36"/>
        </w:rPr>
        <w:t xml:space="preserve"> </w:t>
      </w:r>
      <w:r w:rsidR="001D07A3" w:rsidRPr="00C821FB">
        <w:rPr>
          <w:rFonts w:asciiTheme="minorHAnsi" w:hAnsiTheme="minorHAnsi" w:cstheme="minorHAnsi"/>
          <w:b/>
          <w:color w:val="000000" w:themeColor="text1"/>
          <w:sz w:val="36"/>
          <w:szCs w:val="36"/>
        </w:rPr>
        <w:t xml:space="preserve">of China’s coal fleet has declined from </w:t>
      </w:r>
      <w:r w:rsidR="00AC61E7" w:rsidRPr="00C821FB">
        <w:rPr>
          <w:rFonts w:asciiTheme="minorHAnsi" w:hAnsiTheme="minorHAnsi" w:cstheme="minorHAnsi"/>
          <w:b/>
          <w:color w:val="000000" w:themeColor="text1"/>
          <w:sz w:val="36"/>
          <w:szCs w:val="36"/>
        </w:rPr>
        <w:t xml:space="preserve">fifty-seven percent </w:t>
      </w:r>
      <w:r w:rsidR="002E2C87">
        <w:rPr>
          <w:rFonts w:asciiTheme="minorHAnsi" w:hAnsiTheme="minorHAnsi" w:cstheme="minorHAnsi"/>
          <w:b/>
          <w:color w:val="000000" w:themeColor="text1"/>
          <w:sz w:val="36"/>
          <w:szCs w:val="36"/>
        </w:rPr>
        <w:t xml:space="preserve">in </w:t>
      </w:r>
      <w:r w:rsidR="001D07A3" w:rsidRPr="00C821FB">
        <w:rPr>
          <w:rFonts w:asciiTheme="minorHAnsi" w:hAnsiTheme="minorHAnsi" w:cstheme="minorHAnsi"/>
          <w:b/>
          <w:color w:val="000000" w:themeColor="text1"/>
          <w:sz w:val="36"/>
          <w:szCs w:val="36"/>
        </w:rPr>
        <w:t xml:space="preserve">2010 to </w:t>
      </w:r>
      <w:r w:rsidR="00AC61E7" w:rsidRPr="00C821FB">
        <w:rPr>
          <w:rFonts w:asciiTheme="minorHAnsi" w:hAnsiTheme="minorHAnsi" w:cstheme="minorHAnsi"/>
          <w:b/>
          <w:color w:val="000000" w:themeColor="text1"/>
          <w:sz w:val="36"/>
          <w:szCs w:val="36"/>
        </w:rPr>
        <w:t>forty-nine percent</w:t>
      </w:r>
      <w:r w:rsidR="0053387B" w:rsidRPr="00C821FB">
        <w:rPr>
          <w:rFonts w:asciiTheme="minorHAnsi" w:hAnsiTheme="minorHAnsi" w:cstheme="minorHAnsi"/>
          <w:b/>
          <w:color w:val="000000" w:themeColor="text1"/>
          <w:sz w:val="36"/>
          <w:szCs w:val="36"/>
        </w:rPr>
        <w:t xml:space="preserve"> </w:t>
      </w:r>
      <w:r w:rsidR="001D07A3" w:rsidRPr="00C821FB">
        <w:rPr>
          <w:rFonts w:asciiTheme="minorHAnsi" w:hAnsiTheme="minorHAnsi" w:cstheme="minorHAnsi"/>
          <w:b/>
          <w:color w:val="000000" w:themeColor="text1"/>
          <w:sz w:val="36"/>
          <w:szCs w:val="36"/>
        </w:rPr>
        <w:t xml:space="preserve">in 2020. </w:t>
      </w:r>
      <w:r w:rsidR="00AC61E7" w:rsidRPr="00C821FB">
        <w:rPr>
          <w:rFonts w:asciiTheme="minorHAnsi" w:hAnsiTheme="minorHAnsi" w:cstheme="minorHAnsi"/>
          <w:b/>
          <w:color w:val="000000" w:themeColor="text1"/>
          <w:sz w:val="36"/>
          <w:szCs w:val="36"/>
        </w:rPr>
        <w:t xml:space="preserve">In other words, those coal fired power plants are only producing half of </w:t>
      </w:r>
      <w:r w:rsidR="002E2C87">
        <w:rPr>
          <w:rFonts w:asciiTheme="minorHAnsi" w:hAnsiTheme="minorHAnsi" w:cstheme="minorHAnsi"/>
          <w:b/>
          <w:color w:val="000000" w:themeColor="text1"/>
          <w:sz w:val="36"/>
          <w:szCs w:val="36"/>
        </w:rPr>
        <w:t xml:space="preserve">their potential maximum, and far less than they should be doing in order </w:t>
      </w:r>
      <w:r w:rsidR="00AC61E7" w:rsidRPr="00C821FB">
        <w:rPr>
          <w:rFonts w:asciiTheme="minorHAnsi" w:hAnsiTheme="minorHAnsi" w:cstheme="minorHAnsi"/>
          <w:b/>
          <w:color w:val="000000" w:themeColor="text1"/>
          <w:sz w:val="36"/>
          <w:szCs w:val="36"/>
        </w:rPr>
        <w:t xml:space="preserve">to justify their capital and running costs. If all the currently planned </w:t>
      </w:r>
      <w:r w:rsidR="002E2C87">
        <w:rPr>
          <w:rFonts w:asciiTheme="minorHAnsi" w:hAnsiTheme="minorHAnsi" w:cstheme="minorHAnsi"/>
          <w:b/>
          <w:color w:val="000000" w:themeColor="text1"/>
          <w:sz w:val="36"/>
          <w:szCs w:val="36"/>
        </w:rPr>
        <w:t xml:space="preserve">new </w:t>
      </w:r>
      <w:r w:rsidR="001D07A3" w:rsidRPr="00C821FB">
        <w:rPr>
          <w:rFonts w:asciiTheme="minorHAnsi" w:hAnsiTheme="minorHAnsi" w:cstheme="minorHAnsi"/>
          <w:b/>
          <w:color w:val="000000" w:themeColor="text1"/>
          <w:sz w:val="36"/>
          <w:szCs w:val="36"/>
        </w:rPr>
        <w:t xml:space="preserve">coal capacity </w:t>
      </w:r>
      <w:r w:rsidR="002E2C87">
        <w:rPr>
          <w:rFonts w:asciiTheme="minorHAnsi" w:hAnsiTheme="minorHAnsi" w:cstheme="minorHAnsi"/>
          <w:b/>
          <w:color w:val="000000" w:themeColor="text1"/>
          <w:sz w:val="36"/>
          <w:szCs w:val="36"/>
        </w:rPr>
        <w:t xml:space="preserve">up to </w:t>
      </w:r>
      <w:r w:rsidR="001D07A3" w:rsidRPr="00C821FB">
        <w:rPr>
          <w:rFonts w:asciiTheme="minorHAnsi" w:hAnsiTheme="minorHAnsi" w:cstheme="minorHAnsi"/>
          <w:b/>
          <w:color w:val="000000" w:themeColor="text1"/>
          <w:sz w:val="36"/>
          <w:szCs w:val="36"/>
        </w:rPr>
        <w:t xml:space="preserve">2030 </w:t>
      </w:r>
      <w:r w:rsidR="00AC61E7" w:rsidRPr="00C821FB">
        <w:rPr>
          <w:rFonts w:asciiTheme="minorHAnsi" w:hAnsiTheme="minorHAnsi" w:cstheme="minorHAnsi"/>
          <w:b/>
          <w:color w:val="000000" w:themeColor="text1"/>
          <w:sz w:val="36"/>
          <w:szCs w:val="36"/>
        </w:rPr>
        <w:t xml:space="preserve">is actually built and commissioned, then </w:t>
      </w:r>
      <w:r w:rsidR="002E2C87">
        <w:rPr>
          <w:rFonts w:asciiTheme="minorHAnsi" w:hAnsiTheme="minorHAnsi" w:cstheme="minorHAnsi"/>
          <w:b/>
          <w:color w:val="000000" w:themeColor="text1"/>
          <w:sz w:val="36"/>
          <w:szCs w:val="36"/>
        </w:rPr>
        <w:t xml:space="preserve">the </w:t>
      </w:r>
      <w:r w:rsidR="00AC61E7" w:rsidRPr="00C821FB">
        <w:rPr>
          <w:rFonts w:asciiTheme="minorHAnsi" w:hAnsiTheme="minorHAnsi" w:cstheme="minorHAnsi"/>
          <w:b/>
          <w:color w:val="000000" w:themeColor="text1"/>
          <w:sz w:val="36"/>
          <w:szCs w:val="36"/>
        </w:rPr>
        <w:t xml:space="preserve">Transition Zero </w:t>
      </w:r>
      <w:r w:rsidR="002E2C87">
        <w:rPr>
          <w:rFonts w:asciiTheme="minorHAnsi" w:hAnsiTheme="minorHAnsi" w:cstheme="minorHAnsi"/>
          <w:b/>
          <w:color w:val="000000" w:themeColor="text1"/>
          <w:sz w:val="36"/>
          <w:szCs w:val="36"/>
        </w:rPr>
        <w:t xml:space="preserve">research </w:t>
      </w:r>
      <w:r w:rsidR="00AC61E7" w:rsidRPr="00C821FB">
        <w:rPr>
          <w:rFonts w:asciiTheme="minorHAnsi" w:hAnsiTheme="minorHAnsi" w:cstheme="minorHAnsi"/>
          <w:b/>
          <w:color w:val="000000" w:themeColor="text1"/>
          <w:sz w:val="36"/>
          <w:szCs w:val="36"/>
        </w:rPr>
        <w:t>pr</w:t>
      </w:r>
      <w:r w:rsidR="002E2C87">
        <w:rPr>
          <w:rFonts w:asciiTheme="minorHAnsi" w:hAnsiTheme="minorHAnsi" w:cstheme="minorHAnsi"/>
          <w:b/>
          <w:color w:val="000000" w:themeColor="text1"/>
          <w:sz w:val="36"/>
          <w:szCs w:val="36"/>
        </w:rPr>
        <w:t>edicts</w:t>
      </w:r>
      <w:r w:rsidR="00AC61E7" w:rsidRPr="00C821FB">
        <w:rPr>
          <w:rFonts w:asciiTheme="minorHAnsi" w:hAnsiTheme="minorHAnsi" w:cstheme="minorHAnsi"/>
          <w:b/>
          <w:color w:val="000000" w:themeColor="text1"/>
          <w:sz w:val="36"/>
          <w:szCs w:val="36"/>
        </w:rPr>
        <w:t xml:space="preserve"> that the operating capacity factor will drop down to thirty two percent – less than a third of </w:t>
      </w:r>
      <w:r w:rsidR="0052047F">
        <w:rPr>
          <w:rFonts w:asciiTheme="minorHAnsi" w:hAnsiTheme="minorHAnsi" w:cstheme="minorHAnsi"/>
          <w:b/>
          <w:color w:val="000000" w:themeColor="text1"/>
          <w:sz w:val="36"/>
          <w:szCs w:val="36"/>
        </w:rPr>
        <w:t xml:space="preserve">maximum </w:t>
      </w:r>
      <w:r w:rsidR="0050135B">
        <w:rPr>
          <w:rFonts w:asciiTheme="minorHAnsi" w:hAnsiTheme="minorHAnsi" w:cstheme="minorHAnsi"/>
          <w:b/>
          <w:color w:val="000000" w:themeColor="text1"/>
          <w:sz w:val="36"/>
          <w:szCs w:val="36"/>
        </w:rPr>
        <w:t xml:space="preserve">power </w:t>
      </w:r>
      <w:r w:rsidR="0052047F">
        <w:rPr>
          <w:rFonts w:asciiTheme="minorHAnsi" w:hAnsiTheme="minorHAnsi" w:cstheme="minorHAnsi"/>
          <w:b/>
          <w:color w:val="000000" w:themeColor="text1"/>
          <w:sz w:val="36"/>
          <w:szCs w:val="36"/>
        </w:rPr>
        <w:t>generation</w:t>
      </w:r>
      <w:r w:rsidR="0050135B">
        <w:rPr>
          <w:rFonts w:asciiTheme="minorHAnsi" w:hAnsiTheme="minorHAnsi" w:cstheme="minorHAnsi"/>
          <w:b/>
          <w:color w:val="000000" w:themeColor="text1"/>
          <w:sz w:val="36"/>
          <w:szCs w:val="36"/>
        </w:rPr>
        <w:t xml:space="preserve"> potential</w:t>
      </w:r>
      <w:r w:rsidR="00AC61E7" w:rsidRPr="00C821FB">
        <w:rPr>
          <w:rFonts w:asciiTheme="minorHAnsi" w:hAnsiTheme="minorHAnsi" w:cstheme="minorHAnsi"/>
          <w:b/>
          <w:color w:val="000000" w:themeColor="text1"/>
          <w:sz w:val="36"/>
          <w:szCs w:val="36"/>
        </w:rPr>
        <w:t>. That’s assuming a growth in energy demand of four percent per year. But even at a growth of six percent per ye</w:t>
      </w:r>
      <w:r w:rsidR="00C821FB" w:rsidRPr="00C821FB">
        <w:rPr>
          <w:rFonts w:asciiTheme="minorHAnsi" w:hAnsiTheme="minorHAnsi" w:cstheme="minorHAnsi"/>
          <w:b/>
          <w:color w:val="000000" w:themeColor="text1"/>
          <w:sz w:val="36"/>
          <w:szCs w:val="36"/>
        </w:rPr>
        <w:t>ar, the capacity factor still drops significantly.</w:t>
      </w:r>
    </w:p>
    <w:p w14:paraId="6C7C3957" w14:textId="1A1ECB5A" w:rsidR="00C821FB" w:rsidRPr="0050135B" w:rsidRDefault="002E2C87" w:rsidP="001D07A3">
      <w:pPr>
        <w:pStyle w:val="NormalWeb"/>
        <w:rPr>
          <w:rFonts w:asciiTheme="minorHAnsi" w:hAnsiTheme="minorHAnsi" w:cstheme="minorHAnsi"/>
          <w:b/>
          <w:color w:val="000000" w:themeColor="text1"/>
          <w:sz w:val="36"/>
          <w:szCs w:val="36"/>
        </w:rPr>
      </w:pPr>
      <w:r w:rsidRPr="0050135B">
        <w:rPr>
          <w:rFonts w:asciiTheme="minorHAnsi" w:hAnsiTheme="minorHAnsi" w:cstheme="minorHAnsi"/>
          <w:b/>
          <w:color w:val="000000" w:themeColor="text1"/>
          <w:sz w:val="36"/>
          <w:szCs w:val="36"/>
        </w:rPr>
        <w:t xml:space="preserve">Meanwhile, the analysis caried out by </w:t>
      </w:r>
      <w:r w:rsidR="00C821FB" w:rsidRPr="0050135B">
        <w:rPr>
          <w:rFonts w:asciiTheme="minorHAnsi" w:hAnsiTheme="minorHAnsi" w:cstheme="minorHAnsi"/>
          <w:b/>
          <w:color w:val="000000" w:themeColor="text1"/>
          <w:sz w:val="36"/>
          <w:szCs w:val="36"/>
        </w:rPr>
        <w:t>Dr Duan and his team</w:t>
      </w:r>
      <w:r w:rsidR="00C9715A" w:rsidRPr="0050135B">
        <w:rPr>
          <w:rFonts w:asciiTheme="minorHAnsi" w:hAnsiTheme="minorHAnsi" w:cstheme="minorHAnsi"/>
          <w:b/>
          <w:color w:val="000000" w:themeColor="text1"/>
          <w:sz w:val="36"/>
          <w:szCs w:val="36"/>
        </w:rPr>
        <w:t xml:space="preserve"> found that for China to stay in line with the 1.5 degrees goal, it’s power sector would need to </w:t>
      </w:r>
      <w:r w:rsidR="00C60FA5">
        <w:rPr>
          <w:rFonts w:asciiTheme="minorHAnsi" w:hAnsiTheme="minorHAnsi" w:cstheme="minorHAnsi"/>
          <w:b/>
          <w:color w:val="000000" w:themeColor="text1"/>
          <w:sz w:val="36"/>
          <w:szCs w:val="36"/>
        </w:rPr>
        <w:t xml:space="preserve">phase out coal completely by 2050, and </w:t>
      </w:r>
      <w:r w:rsidR="00C9715A" w:rsidRPr="0050135B">
        <w:rPr>
          <w:rFonts w:asciiTheme="minorHAnsi" w:hAnsiTheme="minorHAnsi" w:cstheme="minorHAnsi"/>
          <w:b/>
          <w:color w:val="000000" w:themeColor="text1"/>
          <w:sz w:val="36"/>
          <w:szCs w:val="36"/>
        </w:rPr>
        <w:t xml:space="preserve">reduce its greenhouse gas emissions by sixty six percent over the coming decade. That means that coal would need to be substantially replaced by renewables during that time window. </w:t>
      </w:r>
    </w:p>
    <w:p w14:paraId="14567916" w14:textId="36DA66DB" w:rsidR="000C64B9" w:rsidRDefault="000C64B9" w:rsidP="00E86FE1">
      <w:pPr>
        <w:pStyle w:val="NormalWeb"/>
        <w:rPr>
          <w:rFonts w:asciiTheme="minorHAnsi" w:hAnsiTheme="minorHAnsi" w:cstheme="minorHAnsi"/>
          <w:b/>
          <w:bCs/>
          <w:color w:val="1F293D"/>
          <w:sz w:val="36"/>
          <w:szCs w:val="36"/>
        </w:rPr>
      </w:pPr>
      <w:r w:rsidRPr="000C64B9">
        <w:rPr>
          <w:rFonts w:asciiTheme="minorHAnsi" w:hAnsiTheme="minorHAnsi" w:cstheme="minorHAnsi"/>
          <w:b/>
          <w:bCs/>
          <w:color w:val="1F293D"/>
          <w:sz w:val="36"/>
          <w:szCs w:val="36"/>
        </w:rPr>
        <w:t xml:space="preserve">So why would China actively build out more coal plants that are being rendered </w:t>
      </w:r>
      <w:r>
        <w:rPr>
          <w:rFonts w:asciiTheme="minorHAnsi" w:hAnsiTheme="minorHAnsi" w:cstheme="minorHAnsi"/>
          <w:b/>
          <w:bCs/>
          <w:color w:val="1F293D"/>
          <w:sz w:val="36"/>
          <w:szCs w:val="36"/>
        </w:rPr>
        <w:t xml:space="preserve">more and more expensive and </w:t>
      </w:r>
      <w:r w:rsidRPr="000C64B9">
        <w:rPr>
          <w:rFonts w:asciiTheme="minorHAnsi" w:hAnsiTheme="minorHAnsi" w:cstheme="minorHAnsi"/>
          <w:b/>
          <w:bCs/>
          <w:color w:val="1F293D"/>
          <w:sz w:val="36"/>
          <w:szCs w:val="36"/>
        </w:rPr>
        <w:t xml:space="preserve">less and less </w:t>
      </w:r>
      <w:r>
        <w:rPr>
          <w:rFonts w:asciiTheme="minorHAnsi" w:hAnsiTheme="minorHAnsi" w:cstheme="minorHAnsi"/>
          <w:b/>
          <w:bCs/>
          <w:color w:val="1F293D"/>
          <w:sz w:val="36"/>
          <w:szCs w:val="36"/>
        </w:rPr>
        <w:t>useful</w:t>
      </w:r>
      <w:r w:rsidRPr="000C64B9">
        <w:rPr>
          <w:rFonts w:asciiTheme="minorHAnsi" w:hAnsiTheme="minorHAnsi" w:cstheme="minorHAnsi"/>
          <w:b/>
          <w:bCs/>
          <w:color w:val="1F293D"/>
          <w:sz w:val="36"/>
          <w:szCs w:val="36"/>
        </w:rPr>
        <w:t xml:space="preserve"> by China’s own renewable energy program</w:t>
      </w:r>
      <w:r>
        <w:rPr>
          <w:rFonts w:asciiTheme="minorHAnsi" w:hAnsiTheme="minorHAnsi" w:cstheme="minorHAnsi"/>
          <w:b/>
          <w:bCs/>
          <w:color w:val="1F293D"/>
          <w:sz w:val="36"/>
          <w:szCs w:val="36"/>
        </w:rPr>
        <w:t>?</w:t>
      </w:r>
    </w:p>
    <w:p w14:paraId="5D130394" w14:textId="71CA0A6D" w:rsidR="002B33F1" w:rsidRDefault="000C64B9" w:rsidP="002B33F1">
      <w:pPr>
        <w:pStyle w:val="NormalWeb"/>
        <w:rPr>
          <w:rFonts w:asciiTheme="minorHAnsi" w:hAnsiTheme="minorHAnsi" w:cstheme="minorHAnsi"/>
          <w:b/>
          <w:bCs/>
          <w:color w:val="000000" w:themeColor="text1"/>
          <w:sz w:val="36"/>
          <w:szCs w:val="36"/>
        </w:rPr>
      </w:pPr>
      <w:r w:rsidRPr="000C64B9">
        <w:rPr>
          <w:rFonts w:asciiTheme="minorHAnsi" w:eastAsia="Calibri" w:hAnsiTheme="minorHAnsi" w:cstheme="minorHAnsi"/>
          <w:b/>
          <w:bCs/>
          <w:color w:val="000000" w:themeColor="text1"/>
          <w:sz w:val="36"/>
          <w:szCs w:val="36"/>
        </w:rPr>
        <w:t xml:space="preserve">Well, the </w:t>
      </w:r>
      <w:r w:rsidR="00A9086E" w:rsidRPr="000C64B9">
        <w:rPr>
          <w:rFonts w:asciiTheme="minorHAnsi" w:eastAsia="Calibri" w:hAnsiTheme="minorHAnsi" w:cstheme="minorHAnsi"/>
          <w:b/>
          <w:bCs/>
          <w:color w:val="000000" w:themeColor="text1"/>
          <w:sz w:val="36"/>
          <w:szCs w:val="36"/>
        </w:rPr>
        <w:t>Transition Zero</w:t>
      </w:r>
      <w:r w:rsidRPr="000C64B9">
        <w:rPr>
          <w:rFonts w:asciiTheme="minorHAnsi" w:eastAsia="Calibri" w:hAnsiTheme="minorHAnsi" w:cstheme="minorHAnsi"/>
          <w:b/>
          <w:bCs/>
          <w:color w:val="000000" w:themeColor="text1"/>
          <w:sz w:val="36"/>
          <w:szCs w:val="36"/>
        </w:rPr>
        <w:t xml:space="preserve"> report points out that, although China may look to us in the West like a complete autocracy dominated by one man and his ever-obedient entourage, there are in fact quite complicated </w:t>
      </w:r>
      <w:r w:rsidR="001D07A3" w:rsidRPr="000C64B9">
        <w:rPr>
          <w:rFonts w:asciiTheme="minorHAnsi" w:hAnsiTheme="minorHAnsi" w:cstheme="minorHAnsi"/>
          <w:b/>
          <w:bCs/>
          <w:color w:val="000000" w:themeColor="text1"/>
          <w:sz w:val="36"/>
          <w:szCs w:val="36"/>
        </w:rPr>
        <w:t xml:space="preserve">power dynamics </w:t>
      </w:r>
      <w:r w:rsidRPr="000C64B9">
        <w:rPr>
          <w:rFonts w:asciiTheme="minorHAnsi" w:hAnsiTheme="minorHAnsi" w:cstheme="minorHAnsi"/>
          <w:b/>
          <w:bCs/>
          <w:color w:val="000000" w:themeColor="text1"/>
          <w:sz w:val="36"/>
          <w:szCs w:val="36"/>
        </w:rPr>
        <w:t xml:space="preserve">bubbling away </w:t>
      </w:r>
      <w:r w:rsidR="001D07A3" w:rsidRPr="000C64B9">
        <w:rPr>
          <w:rFonts w:asciiTheme="minorHAnsi" w:hAnsiTheme="minorHAnsi" w:cstheme="minorHAnsi"/>
          <w:b/>
          <w:bCs/>
          <w:color w:val="000000" w:themeColor="text1"/>
          <w:sz w:val="36"/>
          <w:szCs w:val="36"/>
        </w:rPr>
        <w:t xml:space="preserve">between </w:t>
      </w:r>
      <w:r w:rsidRPr="000C64B9">
        <w:rPr>
          <w:rFonts w:asciiTheme="minorHAnsi" w:hAnsiTheme="minorHAnsi" w:cstheme="minorHAnsi"/>
          <w:b/>
          <w:bCs/>
          <w:color w:val="000000" w:themeColor="text1"/>
          <w:sz w:val="36"/>
          <w:szCs w:val="36"/>
        </w:rPr>
        <w:t>Xi Jinping</w:t>
      </w:r>
      <w:r>
        <w:rPr>
          <w:rFonts w:asciiTheme="minorHAnsi" w:hAnsiTheme="minorHAnsi" w:cstheme="minorHAnsi"/>
          <w:b/>
          <w:bCs/>
          <w:color w:val="000000" w:themeColor="text1"/>
          <w:sz w:val="36"/>
          <w:szCs w:val="36"/>
        </w:rPr>
        <w:t>’</w:t>
      </w:r>
      <w:r w:rsidRPr="000C64B9">
        <w:rPr>
          <w:rFonts w:asciiTheme="minorHAnsi" w:hAnsiTheme="minorHAnsi" w:cstheme="minorHAnsi"/>
          <w:b/>
          <w:bCs/>
          <w:color w:val="000000" w:themeColor="text1"/>
          <w:sz w:val="36"/>
          <w:szCs w:val="36"/>
        </w:rPr>
        <w:t xml:space="preserve">s </w:t>
      </w:r>
      <w:r w:rsidR="001D07A3" w:rsidRPr="000C64B9">
        <w:rPr>
          <w:rFonts w:asciiTheme="minorHAnsi" w:hAnsiTheme="minorHAnsi" w:cstheme="minorHAnsi"/>
          <w:b/>
          <w:bCs/>
          <w:color w:val="000000" w:themeColor="text1"/>
          <w:sz w:val="36"/>
          <w:szCs w:val="36"/>
        </w:rPr>
        <w:t xml:space="preserve">central government, </w:t>
      </w:r>
      <w:r w:rsidR="00C9715A">
        <w:rPr>
          <w:rFonts w:asciiTheme="minorHAnsi" w:hAnsiTheme="minorHAnsi" w:cstheme="minorHAnsi"/>
          <w:b/>
          <w:bCs/>
          <w:color w:val="000000" w:themeColor="text1"/>
          <w:sz w:val="36"/>
          <w:szCs w:val="36"/>
        </w:rPr>
        <w:t xml:space="preserve">and </w:t>
      </w:r>
      <w:r w:rsidR="001D07A3" w:rsidRPr="000C64B9">
        <w:rPr>
          <w:rFonts w:asciiTheme="minorHAnsi" w:hAnsiTheme="minorHAnsi" w:cstheme="minorHAnsi"/>
          <w:b/>
          <w:bCs/>
          <w:color w:val="000000" w:themeColor="text1"/>
          <w:sz w:val="36"/>
          <w:szCs w:val="36"/>
        </w:rPr>
        <w:t>state</w:t>
      </w:r>
      <w:r w:rsidR="00C60FA5">
        <w:rPr>
          <w:rFonts w:asciiTheme="minorHAnsi" w:hAnsiTheme="minorHAnsi" w:cstheme="minorHAnsi"/>
          <w:b/>
          <w:bCs/>
          <w:color w:val="000000" w:themeColor="text1"/>
          <w:sz w:val="36"/>
          <w:szCs w:val="36"/>
        </w:rPr>
        <w:t>-</w:t>
      </w:r>
      <w:r w:rsidR="001D07A3" w:rsidRPr="000C64B9">
        <w:rPr>
          <w:rFonts w:asciiTheme="minorHAnsi" w:hAnsiTheme="minorHAnsi" w:cstheme="minorHAnsi"/>
          <w:b/>
          <w:bCs/>
          <w:color w:val="000000" w:themeColor="text1"/>
          <w:sz w:val="36"/>
          <w:szCs w:val="36"/>
        </w:rPr>
        <w:t>owned enterprises</w:t>
      </w:r>
      <w:r w:rsidRPr="000C64B9">
        <w:rPr>
          <w:rFonts w:asciiTheme="minorHAnsi" w:hAnsiTheme="minorHAnsi" w:cstheme="minorHAnsi"/>
          <w:b/>
          <w:bCs/>
          <w:color w:val="000000" w:themeColor="text1"/>
          <w:sz w:val="36"/>
          <w:szCs w:val="36"/>
        </w:rPr>
        <w:t xml:space="preserve"> and </w:t>
      </w:r>
      <w:r w:rsidR="001D07A3" w:rsidRPr="000C64B9">
        <w:rPr>
          <w:rFonts w:asciiTheme="minorHAnsi" w:hAnsiTheme="minorHAnsi" w:cstheme="minorHAnsi"/>
          <w:b/>
          <w:bCs/>
          <w:color w:val="000000" w:themeColor="text1"/>
          <w:sz w:val="36"/>
          <w:szCs w:val="36"/>
        </w:rPr>
        <w:t xml:space="preserve">local governments. </w:t>
      </w:r>
      <w:r w:rsidRPr="002B33F1">
        <w:rPr>
          <w:rFonts w:asciiTheme="minorHAnsi" w:hAnsiTheme="minorHAnsi" w:cstheme="minorHAnsi"/>
          <w:b/>
          <w:bCs/>
          <w:color w:val="000000" w:themeColor="text1"/>
          <w:sz w:val="36"/>
          <w:szCs w:val="36"/>
        </w:rPr>
        <w:t>Some of those l</w:t>
      </w:r>
      <w:r w:rsidR="00A9086E" w:rsidRPr="002B33F1">
        <w:rPr>
          <w:rFonts w:asciiTheme="minorHAnsi" w:hAnsiTheme="minorHAnsi" w:cstheme="minorHAnsi"/>
          <w:b/>
          <w:bCs/>
          <w:color w:val="000000" w:themeColor="text1"/>
          <w:sz w:val="36"/>
          <w:szCs w:val="36"/>
        </w:rPr>
        <w:t>ocal government and</w:t>
      </w:r>
      <w:r w:rsidR="002B33F1" w:rsidRPr="002B33F1">
        <w:rPr>
          <w:rFonts w:asciiTheme="minorHAnsi" w:hAnsiTheme="minorHAnsi" w:cstheme="minorHAnsi"/>
          <w:b/>
          <w:bCs/>
          <w:color w:val="000000" w:themeColor="text1"/>
          <w:sz w:val="36"/>
          <w:szCs w:val="36"/>
        </w:rPr>
        <w:t xml:space="preserve"> </w:t>
      </w:r>
      <w:r w:rsidR="00A9086E" w:rsidRPr="002B33F1">
        <w:rPr>
          <w:rFonts w:asciiTheme="minorHAnsi" w:hAnsiTheme="minorHAnsi" w:cstheme="minorHAnsi"/>
          <w:b/>
          <w:bCs/>
          <w:color w:val="000000" w:themeColor="text1"/>
          <w:sz w:val="36"/>
          <w:szCs w:val="36"/>
        </w:rPr>
        <w:t xml:space="preserve">industry decision-makers appear to be </w:t>
      </w:r>
      <w:r w:rsidR="002B33F1" w:rsidRPr="002B33F1">
        <w:rPr>
          <w:rFonts w:asciiTheme="minorHAnsi" w:hAnsiTheme="minorHAnsi" w:cstheme="minorHAnsi"/>
          <w:b/>
          <w:bCs/>
          <w:color w:val="000000" w:themeColor="text1"/>
          <w:sz w:val="36"/>
          <w:szCs w:val="36"/>
        </w:rPr>
        <w:t>acting against President Xi’s</w:t>
      </w:r>
      <w:r w:rsidR="00A9086E" w:rsidRPr="002B33F1">
        <w:rPr>
          <w:rFonts w:asciiTheme="minorHAnsi" w:hAnsiTheme="minorHAnsi" w:cstheme="minorHAnsi"/>
          <w:b/>
          <w:bCs/>
          <w:color w:val="000000" w:themeColor="text1"/>
          <w:sz w:val="36"/>
          <w:szCs w:val="36"/>
        </w:rPr>
        <w:t xml:space="preserve"> net zero </w:t>
      </w:r>
      <w:r w:rsidR="002B33F1" w:rsidRPr="002B33F1">
        <w:rPr>
          <w:rFonts w:asciiTheme="minorHAnsi" w:hAnsiTheme="minorHAnsi" w:cstheme="minorHAnsi"/>
          <w:b/>
          <w:bCs/>
          <w:color w:val="000000" w:themeColor="text1"/>
          <w:sz w:val="36"/>
          <w:szCs w:val="36"/>
        </w:rPr>
        <w:t>plans</w:t>
      </w:r>
      <w:r w:rsidR="00A9086E" w:rsidRPr="002B33F1">
        <w:rPr>
          <w:rFonts w:asciiTheme="minorHAnsi" w:hAnsiTheme="minorHAnsi" w:cstheme="minorHAnsi"/>
          <w:b/>
          <w:bCs/>
          <w:color w:val="000000" w:themeColor="text1"/>
          <w:sz w:val="36"/>
          <w:szCs w:val="36"/>
        </w:rPr>
        <w:t>.</w:t>
      </w:r>
      <w:r w:rsidR="002B33F1" w:rsidRPr="002B33F1">
        <w:rPr>
          <w:rFonts w:asciiTheme="minorHAnsi" w:hAnsiTheme="minorHAnsi" w:cstheme="minorHAnsi"/>
          <w:b/>
          <w:bCs/>
          <w:color w:val="000000" w:themeColor="text1"/>
          <w:sz w:val="36"/>
          <w:szCs w:val="36"/>
        </w:rPr>
        <w:t xml:space="preserve"> The report highlights the northern province of Inner Mongolia, where just last year, </w:t>
      </w:r>
      <w:r w:rsidR="00A9086E" w:rsidRPr="002B33F1">
        <w:rPr>
          <w:rFonts w:asciiTheme="minorHAnsi" w:hAnsiTheme="minorHAnsi" w:cstheme="minorHAnsi"/>
          <w:b/>
          <w:bCs/>
          <w:color w:val="000000" w:themeColor="text1"/>
          <w:sz w:val="36"/>
          <w:szCs w:val="36"/>
        </w:rPr>
        <w:t xml:space="preserve">electricity and industrial facilities </w:t>
      </w:r>
      <w:r w:rsidR="002B33F1" w:rsidRPr="002B33F1">
        <w:rPr>
          <w:rFonts w:asciiTheme="minorHAnsi" w:hAnsiTheme="minorHAnsi" w:cstheme="minorHAnsi"/>
          <w:b/>
          <w:bCs/>
          <w:color w:val="000000" w:themeColor="text1"/>
          <w:sz w:val="36"/>
          <w:szCs w:val="36"/>
        </w:rPr>
        <w:t xml:space="preserve">were locally approved </w:t>
      </w:r>
      <w:r w:rsidR="00A9086E" w:rsidRPr="002B33F1">
        <w:rPr>
          <w:rFonts w:asciiTheme="minorHAnsi" w:hAnsiTheme="minorHAnsi" w:cstheme="minorHAnsi"/>
          <w:b/>
          <w:bCs/>
          <w:color w:val="000000" w:themeColor="text1"/>
          <w:sz w:val="36"/>
          <w:szCs w:val="36"/>
        </w:rPr>
        <w:t xml:space="preserve">with an estimated energy demand equivalent to </w:t>
      </w:r>
      <w:r w:rsidR="002B33F1" w:rsidRPr="002B33F1">
        <w:rPr>
          <w:rFonts w:asciiTheme="minorHAnsi" w:hAnsiTheme="minorHAnsi" w:cstheme="minorHAnsi"/>
          <w:b/>
          <w:bCs/>
          <w:color w:val="000000" w:themeColor="text1"/>
          <w:sz w:val="36"/>
          <w:szCs w:val="36"/>
        </w:rPr>
        <w:t>eighty</w:t>
      </w:r>
      <w:r w:rsidR="00A9086E" w:rsidRPr="002B33F1">
        <w:rPr>
          <w:rFonts w:asciiTheme="minorHAnsi" w:hAnsiTheme="minorHAnsi" w:cstheme="minorHAnsi"/>
          <w:b/>
          <w:bCs/>
          <w:color w:val="000000" w:themeColor="text1"/>
          <w:sz w:val="36"/>
          <w:szCs w:val="36"/>
        </w:rPr>
        <w:t xml:space="preserve"> million tonnes </w:t>
      </w:r>
      <w:r w:rsidR="00A9086E" w:rsidRPr="002B33F1">
        <w:rPr>
          <w:rFonts w:asciiTheme="minorHAnsi" w:hAnsiTheme="minorHAnsi" w:cstheme="minorHAnsi"/>
          <w:b/>
          <w:bCs/>
          <w:color w:val="000000" w:themeColor="text1"/>
          <w:sz w:val="36"/>
          <w:szCs w:val="36"/>
        </w:rPr>
        <w:lastRenderedPageBreak/>
        <w:t>of coal a year</w:t>
      </w:r>
      <w:r w:rsidR="002B33F1" w:rsidRPr="002B33F1">
        <w:rPr>
          <w:rFonts w:asciiTheme="minorHAnsi" w:hAnsiTheme="minorHAnsi" w:cstheme="minorHAnsi"/>
          <w:b/>
          <w:bCs/>
          <w:color w:val="000000" w:themeColor="text1"/>
          <w:sz w:val="36"/>
          <w:szCs w:val="36"/>
        </w:rPr>
        <w:t xml:space="preserve">. That’s </w:t>
      </w:r>
      <w:r w:rsidR="00A9086E" w:rsidRPr="002B33F1">
        <w:rPr>
          <w:rFonts w:asciiTheme="minorHAnsi" w:hAnsiTheme="minorHAnsi" w:cstheme="minorHAnsi"/>
          <w:b/>
          <w:bCs/>
          <w:color w:val="000000" w:themeColor="text1"/>
          <w:sz w:val="36"/>
          <w:szCs w:val="36"/>
        </w:rPr>
        <w:t>equivalent</w:t>
      </w:r>
      <w:r w:rsidR="002B33F1" w:rsidRPr="002B33F1">
        <w:rPr>
          <w:rFonts w:asciiTheme="minorHAnsi" w:hAnsiTheme="minorHAnsi" w:cstheme="minorHAnsi"/>
          <w:b/>
          <w:bCs/>
          <w:color w:val="000000" w:themeColor="text1"/>
          <w:sz w:val="36"/>
          <w:szCs w:val="36"/>
        </w:rPr>
        <w:t xml:space="preserve"> to the </w:t>
      </w:r>
      <w:r w:rsidR="00A9086E" w:rsidRPr="002B33F1">
        <w:rPr>
          <w:rFonts w:asciiTheme="minorHAnsi" w:hAnsiTheme="minorHAnsi" w:cstheme="minorHAnsi"/>
          <w:b/>
          <w:bCs/>
          <w:color w:val="000000" w:themeColor="text1"/>
          <w:sz w:val="36"/>
          <w:szCs w:val="36"/>
        </w:rPr>
        <w:t>total coal demand</w:t>
      </w:r>
      <w:r w:rsidR="002B33F1" w:rsidRPr="002B33F1">
        <w:rPr>
          <w:rFonts w:asciiTheme="minorHAnsi" w:hAnsiTheme="minorHAnsi" w:cstheme="minorHAnsi"/>
          <w:b/>
          <w:bCs/>
          <w:color w:val="000000" w:themeColor="text1"/>
          <w:sz w:val="36"/>
          <w:szCs w:val="36"/>
        </w:rPr>
        <w:t xml:space="preserve"> of Germany.</w:t>
      </w:r>
      <w:r w:rsidR="002B33F1">
        <w:rPr>
          <w:rFonts w:asciiTheme="minorHAnsi" w:hAnsiTheme="minorHAnsi" w:cstheme="minorHAnsi"/>
          <w:b/>
          <w:bCs/>
          <w:color w:val="000000" w:themeColor="text1"/>
          <w:sz w:val="36"/>
          <w:szCs w:val="36"/>
        </w:rPr>
        <w:t xml:space="preserve"> </w:t>
      </w:r>
    </w:p>
    <w:p w14:paraId="4B598D57" w14:textId="2AFD748F" w:rsidR="002B33F1" w:rsidRPr="002B33F1" w:rsidRDefault="00A9086E" w:rsidP="002B33F1">
      <w:pPr>
        <w:pStyle w:val="NormalWeb"/>
        <w:rPr>
          <w:rFonts w:asciiTheme="minorHAnsi" w:hAnsiTheme="minorHAnsi" w:cstheme="minorHAnsi"/>
          <w:b/>
          <w:bCs/>
          <w:color w:val="000000" w:themeColor="text1"/>
          <w:sz w:val="36"/>
          <w:szCs w:val="36"/>
        </w:rPr>
      </w:pPr>
      <w:r w:rsidRPr="002B33F1">
        <w:rPr>
          <w:rFonts w:asciiTheme="minorHAnsi" w:hAnsiTheme="minorHAnsi" w:cstheme="minorHAnsi"/>
          <w:b/>
          <w:bCs/>
          <w:color w:val="000000" w:themeColor="text1"/>
          <w:sz w:val="36"/>
          <w:szCs w:val="36"/>
        </w:rPr>
        <w:t>Coal</w:t>
      </w:r>
      <w:r w:rsidR="002B33F1" w:rsidRPr="002B33F1">
        <w:rPr>
          <w:rFonts w:asciiTheme="minorHAnsi" w:hAnsiTheme="minorHAnsi" w:cstheme="minorHAnsi"/>
          <w:b/>
          <w:bCs/>
          <w:color w:val="000000" w:themeColor="text1"/>
          <w:sz w:val="36"/>
          <w:szCs w:val="36"/>
        </w:rPr>
        <w:t xml:space="preserve"> driven </w:t>
      </w:r>
      <w:r w:rsidRPr="002B33F1">
        <w:rPr>
          <w:rFonts w:asciiTheme="minorHAnsi" w:hAnsiTheme="minorHAnsi" w:cstheme="minorHAnsi"/>
          <w:b/>
          <w:bCs/>
          <w:color w:val="000000" w:themeColor="text1"/>
          <w:sz w:val="36"/>
          <w:szCs w:val="36"/>
        </w:rPr>
        <w:t xml:space="preserve"> electricity projects in </w:t>
      </w:r>
      <w:r w:rsidR="002B33F1" w:rsidRPr="002B33F1">
        <w:rPr>
          <w:rFonts w:asciiTheme="minorHAnsi" w:hAnsiTheme="minorHAnsi" w:cstheme="minorHAnsi"/>
          <w:b/>
          <w:bCs/>
          <w:color w:val="000000" w:themeColor="text1"/>
          <w:sz w:val="36"/>
          <w:szCs w:val="36"/>
        </w:rPr>
        <w:t xml:space="preserve">the provinces of </w:t>
      </w:r>
      <w:r w:rsidRPr="002B33F1">
        <w:rPr>
          <w:rFonts w:asciiTheme="minorHAnsi" w:hAnsiTheme="minorHAnsi" w:cstheme="minorHAnsi"/>
          <w:b/>
          <w:bCs/>
          <w:color w:val="000000" w:themeColor="text1"/>
          <w:sz w:val="36"/>
          <w:szCs w:val="36"/>
        </w:rPr>
        <w:t xml:space="preserve">Henan, Inner Mongolia, Jiangsu, and Shandong </w:t>
      </w:r>
      <w:r w:rsidR="002B33F1" w:rsidRPr="002B33F1">
        <w:rPr>
          <w:rFonts w:asciiTheme="minorHAnsi" w:hAnsiTheme="minorHAnsi" w:cstheme="minorHAnsi"/>
          <w:b/>
          <w:bCs/>
          <w:color w:val="000000" w:themeColor="text1"/>
          <w:sz w:val="36"/>
          <w:szCs w:val="36"/>
        </w:rPr>
        <w:t xml:space="preserve">make up a third </w:t>
      </w:r>
      <w:r w:rsidRPr="002B33F1">
        <w:rPr>
          <w:rFonts w:asciiTheme="minorHAnsi" w:hAnsiTheme="minorHAnsi" w:cstheme="minorHAnsi"/>
          <w:b/>
          <w:bCs/>
          <w:color w:val="000000" w:themeColor="text1"/>
          <w:sz w:val="36"/>
          <w:szCs w:val="36"/>
        </w:rPr>
        <w:t>of China’s total capacity</w:t>
      </w:r>
      <w:r w:rsidR="002B33F1">
        <w:rPr>
          <w:rFonts w:asciiTheme="minorHAnsi" w:hAnsiTheme="minorHAnsi" w:cstheme="minorHAnsi"/>
          <w:b/>
          <w:bCs/>
          <w:color w:val="000000" w:themeColor="text1"/>
          <w:sz w:val="36"/>
          <w:szCs w:val="36"/>
        </w:rPr>
        <w:t xml:space="preserve">, but these new local investments look like yet another example of wilful ignorance and blind faith on the part of regional </w:t>
      </w:r>
      <w:r w:rsidR="002B33F1" w:rsidRPr="002B33F1">
        <w:rPr>
          <w:rFonts w:asciiTheme="minorHAnsi" w:hAnsiTheme="minorHAnsi" w:cstheme="minorHAnsi"/>
          <w:b/>
          <w:bCs/>
          <w:color w:val="000000" w:themeColor="text1"/>
          <w:sz w:val="36"/>
          <w:szCs w:val="36"/>
        </w:rPr>
        <w:t>actors</w:t>
      </w:r>
      <w:r w:rsidRPr="002B33F1">
        <w:rPr>
          <w:rFonts w:asciiTheme="minorHAnsi" w:hAnsiTheme="minorHAnsi" w:cstheme="minorHAnsi"/>
          <w:b/>
          <w:bCs/>
          <w:color w:val="000000" w:themeColor="text1"/>
          <w:sz w:val="36"/>
          <w:szCs w:val="36"/>
        </w:rPr>
        <w:t xml:space="preserve"> </w:t>
      </w:r>
      <w:r w:rsidR="002B33F1" w:rsidRPr="002B33F1">
        <w:rPr>
          <w:rFonts w:asciiTheme="minorHAnsi" w:hAnsiTheme="minorHAnsi" w:cstheme="minorHAnsi"/>
          <w:b/>
          <w:bCs/>
          <w:color w:val="000000" w:themeColor="text1"/>
          <w:sz w:val="36"/>
          <w:szCs w:val="36"/>
        </w:rPr>
        <w:t>who refuse to accept the dictats of central government and who</w:t>
      </w:r>
      <w:r w:rsidR="00C9715A">
        <w:rPr>
          <w:rFonts w:asciiTheme="minorHAnsi" w:hAnsiTheme="minorHAnsi" w:cstheme="minorHAnsi"/>
          <w:b/>
          <w:bCs/>
          <w:color w:val="000000" w:themeColor="text1"/>
          <w:sz w:val="36"/>
          <w:szCs w:val="36"/>
        </w:rPr>
        <w:t>’</w:t>
      </w:r>
      <w:r w:rsidR="002B33F1" w:rsidRPr="002B33F1">
        <w:rPr>
          <w:rFonts w:asciiTheme="minorHAnsi" w:hAnsiTheme="minorHAnsi" w:cstheme="minorHAnsi"/>
          <w:b/>
          <w:bCs/>
          <w:color w:val="000000" w:themeColor="text1"/>
          <w:sz w:val="36"/>
          <w:szCs w:val="36"/>
        </w:rPr>
        <w:t>ve convinced themselves that they can just brave it out by ignoring reality.</w:t>
      </w:r>
    </w:p>
    <w:p w14:paraId="06F476C7" w14:textId="1E8C4D7E" w:rsidR="002B33F1" w:rsidRDefault="00C9715A" w:rsidP="002B33F1">
      <w:pPr>
        <w:pStyle w:val="NormalWeb"/>
        <w:rPr>
          <w:rFonts w:asciiTheme="minorHAnsi" w:hAnsiTheme="minorHAnsi" w:cstheme="minorHAnsi"/>
          <w:bCs/>
          <w:color w:val="FFC000"/>
          <w:sz w:val="36"/>
          <w:szCs w:val="36"/>
        </w:rPr>
      </w:pPr>
      <w:r>
        <w:rPr>
          <w:rFonts w:asciiTheme="minorHAnsi" w:hAnsiTheme="minorHAnsi" w:cstheme="minorHAnsi"/>
          <w:b/>
          <w:color w:val="000000" w:themeColor="text1"/>
          <w:sz w:val="36"/>
          <w:szCs w:val="36"/>
        </w:rPr>
        <w:t>T</w:t>
      </w:r>
      <w:r w:rsidR="002B33F1" w:rsidRPr="002B33F1">
        <w:rPr>
          <w:rFonts w:asciiTheme="minorHAnsi" w:hAnsiTheme="minorHAnsi" w:cstheme="minorHAnsi"/>
          <w:b/>
          <w:color w:val="000000" w:themeColor="text1"/>
          <w:sz w:val="36"/>
          <w:szCs w:val="36"/>
        </w:rPr>
        <w:t xml:space="preserve">he </w:t>
      </w:r>
      <w:r>
        <w:rPr>
          <w:rFonts w:asciiTheme="minorHAnsi" w:hAnsiTheme="minorHAnsi" w:cstheme="minorHAnsi"/>
          <w:b/>
          <w:color w:val="000000" w:themeColor="text1"/>
          <w:sz w:val="36"/>
          <w:szCs w:val="36"/>
        </w:rPr>
        <w:t xml:space="preserve">diminishing capacity factors and </w:t>
      </w:r>
      <w:r w:rsidR="002B33F1" w:rsidRPr="002B33F1">
        <w:rPr>
          <w:rFonts w:asciiTheme="minorHAnsi" w:hAnsiTheme="minorHAnsi" w:cstheme="minorHAnsi"/>
          <w:b/>
          <w:color w:val="000000" w:themeColor="text1"/>
          <w:sz w:val="36"/>
          <w:szCs w:val="36"/>
        </w:rPr>
        <w:t xml:space="preserve">economic modelling </w:t>
      </w:r>
      <w:r>
        <w:rPr>
          <w:rFonts w:asciiTheme="minorHAnsi" w:hAnsiTheme="minorHAnsi" w:cstheme="minorHAnsi"/>
          <w:b/>
          <w:color w:val="000000" w:themeColor="text1"/>
          <w:sz w:val="36"/>
          <w:szCs w:val="36"/>
        </w:rPr>
        <w:t xml:space="preserve">set out </w:t>
      </w:r>
      <w:r w:rsidR="002B33F1" w:rsidRPr="002B33F1">
        <w:rPr>
          <w:rFonts w:asciiTheme="minorHAnsi" w:hAnsiTheme="minorHAnsi" w:cstheme="minorHAnsi"/>
          <w:b/>
          <w:color w:val="000000" w:themeColor="text1"/>
          <w:sz w:val="36"/>
          <w:szCs w:val="36"/>
        </w:rPr>
        <w:t xml:space="preserve">by Transition Zero </w:t>
      </w:r>
      <w:r>
        <w:rPr>
          <w:rFonts w:asciiTheme="minorHAnsi" w:hAnsiTheme="minorHAnsi" w:cstheme="minorHAnsi"/>
          <w:b/>
          <w:color w:val="000000" w:themeColor="text1"/>
          <w:sz w:val="36"/>
          <w:szCs w:val="36"/>
        </w:rPr>
        <w:t>suggest</w:t>
      </w:r>
      <w:r w:rsidR="002B33F1" w:rsidRPr="002B33F1">
        <w:rPr>
          <w:rFonts w:asciiTheme="minorHAnsi" w:hAnsiTheme="minorHAnsi" w:cstheme="minorHAnsi"/>
          <w:b/>
          <w:color w:val="000000" w:themeColor="text1"/>
          <w:sz w:val="36"/>
          <w:szCs w:val="36"/>
        </w:rPr>
        <w:t xml:space="preserve"> that </w:t>
      </w:r>
      <w:r w:rsidR="00A9086E" w:rsidRPr="002B33F1">
        <w:rPr>
          <w:rFonts w:asciiTheme="minorHAnsi" w:hAnsiTheme="minorHAnsi" w:cstheme="minorHAnsi"/>
          <w:b/>
          <w:color w:val="000000" w:themeColor="text1"/>
          <w:sz w:val="36"/>
          <w:szCs w:val="36"/>
        </w:rPr>
        <w:t xml:space="preserve">any new </w:t>
      </w:r>
      <w:r w:rsidR="002B33F1" w:rsidRPr="002B33F1">
        <w:rPr>
          <w:rFonts w:asciiTheme="minorHAnsi" w:hAnsiTheme="minorHAnsi" w:cstheme="minorHAnsi"/>
          <w:b/>
          <w:color w:val="000000" w:themeColor="text1"/>
          <w:sz w:val="36"/>
          <w:szCs w:val="36"/>
        </w:rPr>
        <w:t xml:space="preserve">coal driven </w:t>
      </w:r>
      <w:r w:rsidR="00A9086E" w:rsidRPr="002B33F1">
        <w:rPr>
          <w:rFonts w:asciiTheme="minorHAnsi" w:hAnsiTheme="minorHAnsi" w:cstheme="minorHAnsi"/>
          <w:b/>
          <w:color w:val="000000" w:themeColor="text1"/>
          <w:sz w:val="36"/>
          <w:szCs w:val="36"/>
        </w:rPr>
        <w:t xml:space="preserve">projects </w:t>
      </w:r>
      <w:r w:rsidR="002B33F1" w:rsidRPr="002B33F1">
        <w:rPr>
          <w:rFonts w:asciiTheme="minorHAnsi" w:hAnsiTheme="minorHAnsi" w:cstheme="minorHAnsi"/>
          <w:b/>
          <w:color w:val="000000" w:themeColor="text1"/>
          <w:sz w:val="36"/>
          <w:szCs w:val="36"/>
        </w:rPr>
        <w:t xml:space="preserve">implemented from now on </w:t>
      </w:r>
      <w:r w:rsidR="00A9086E" w:rsidRPr="002B33F1">
        <w:rPr>
          <w:rFonts w:asciiTheme="minorHAnsi" w:hAnsiTheme="minorHAnsi" w:cstheme="minorHAnsi"/>
          <w:b/>
          <w:color w:val="000000" w:themeColor="text1"/>
          <w:sz w:val="36"/>
          <w:szCs w:val="36"/>
        </w:rPr>
        <w:t>in th</w:t>
      </w:r>
      <w:r>
        <w:rPr>
          <w:rFonts w:asciiTheme="minorHAnsi" w:hAnsiTheme="minorHAnsi" w:cstheme="minorHAnsi"/>
          <w:b/>
          <w:color w:val="000000" w:themeColor="text1"/>
          <w:sz w:val="36"/>
          <w:szCs w:val="36"/>
        </w:rPr>
        <w:t>o</w:t>
      </w:r>
      <w:r w:rsidR="00A9086E" w:rsidRPr="002B33F1">
        <w:rPr>
          <w:rFonts w:asciiTheme="minorHAnsi" w:hAnsiTheme="minorHAnsi" w:cstheme="minorHAnsi"/>
          <w:b/>
          <w:color w:val="000000" w:themeColor="text1"/>
          <w:sz w:val="36"/>
          <w:szCs w:val="36"/>
        </w:rPr>
        <w:t xml:space="preserve">se regions will </w:t>
      </w:r>
      <w:r w:rsidR="002B33F1" w:rsidRPr="002B33F1">
        <w:rPr>
          <w:rFonts w:asciiTheme="minorHAnsi" w:hAnsiTheme="minorHAnsi" w:cstheme="minorHAnsi"/>
          <w:b/>
          <w:color w:val="000000" w:themeColor="text1"/>
          <w:sz w:val="36"/>
          <w:szCs w:val="36"/>
        </w:rPr>
        <w:t xml:space="preserve">quite </w:t>
      </w:r>
      <w:r w:rsidR="00A9086E" w:rsidRPr="002B33F1">
        <w:rPr>
          <w:rFonts w:asciiTheme="minorHAnsi" w:hAnsiTheme="minorHAnsi" w:cstheme="minorHAnsi"/>
          <w:b/>
          <w:color w:val="000000" w:themeColor="text1"/>
          <w:sz w:val="36"/>
          <w:szCs w:val="36"/>
        </w:rPr>
        <w:t xml:space="preserve">likely </w:t>
      </w:r>
      <w:r w:rsidR="002B33F1" w:rsidRPr="002B33F1">
        <w:rPr>
          <w:rFonts w:asciiTheme="minorHAnsi" w:hAnsiTheme="minorHAnsi" w:cstheme="minorHAnsi"/>
          <w:b/>
          <w:color w:val="000000" w:themeColor="text1"/>
          <w:sz w:val="36"/>
          <w:szCs w:val="36"/>
        </w:rPr>
        <w:t xml:space="preserve">end up as </w:t>
      </w:r>
      <w:r w:rsidR="00A9086E" w:rsidRPr="002B33F1">
        <w:rPr>
          <w:rFonts w:asciiTheme="minorHAnsi" w:hAnsiTheme="minorHAnsi" w:cstheme="minorHAnsi"/>
          <w:b/>
          <w:color w:val="000000" w:themeColor="text1"/>
          <w:sz w:val="36"/>
          <w:szCs w:val="36"/>
        </w:rPr>
        <w:t xml:space="preserve">stranded assets, </w:t>
      </w:r>
      <w:r w:rsidR="00C9406F">
        <w:rPr>
          <w:rFonts w:asciiTheme="minorHAnsi" w:hAnsiTheme="minorHAnsi" w:cstheme="minorHAnsi"/>
          <w:b/>
          <w:color w:val="000000" w:themeColor="text1"/>
          <w:sz w:val="36"/>
          <w:szCs w:val="36"/>
        </w:rPr>
        <w:t xml:space="preserve">as facilities </w:t>
      </w:r>
      <w:r w:rsidR="002B33F1" w:rsidRPr="002B33F1">
        <w:rPr>
          <w:rFonts w:asciiTheme="minorHAnsi" w:hAnsiTheme="minorHAnsi" w:cstheme="minorHAnsi"/>
          <w:b/>
          <w:color w:val="000000" w:themeColor="text1"/>
          <w:sz w:val="36"/>
          <w:szCs w:val="36"/>
        </w:rPr>
        <w:t>be</w:t>
      </w:r>
      <w:r w:rsidR="00C9406F">
        <w:rPr>
          <w:rFonts w:asciiTheme="minorHAnsi" w:hAnsiTheme="minorHAnsi" w:cstheme="minorHAnsi"/>
          <w:b/>
          <w:color w:val="000000" w:themeColor="text1"/>
          <w:sz w:val="36"/>
          <w:szCs w:val="36"/>
        </w:rPr>
        <w:t>come less and less</w:t>
      </w:r>
      <w:r w:rsidR="002B33F1" w:rsidRPr="002B33F1">
        <w:rPr>
          <w:rFonts w:asciiTheme="minorHAnsi" w:hAnsiTheme="minorHAnsi" w:cstheme="minorHAnsi"/>
          <w:b/>
          <w:color w:val="000000" w:themeColor="text1"/>
          <w:sz w:val="36"/>
          <w:szCs w:val="36"/>
        </w:rPr>
        <w:t xml:space="preserve"> able </w:t>
      </w:r>
      <w:r w:rsidR="00A9086E" w:rsidRPr="002B33F1">
        <w:rPr>
          <w:rFonts w:asciiTheme="minorHAnsi" w:hAnsiTheme="minorHAnsi" w:cstheme="minorHAnsi"/>
          <w:b/>
          <w:color w:val="000000" w:themeColor="text1"/>
          <w:sz w:val="36"/>
          <w:szCs w:val="36"/>
        </w:rPr>
        <w:t>to service their debt requirements.</w:t>
      </w:r>
      <w:r w:rsidR="00A9086E" w:rsidRPr="002B33F1">
        <w:rPr>
          <w:rFonts w:asciiTheme="minorHAnsi" w:hAnsiTheme="minorHAnsi" w:cstheme="minorHAnsi"/>
          <w:bCs/>
          <w:color w:val="000000" w:themeColor="text1"/>
          <w:sz w:val="36"/>
          <w:szCs w:val="36"/>
        </w:rPr>
        <w:t xml:space="preserve"> </w:t>
      </w:r>
    </w:p>
    <w:p w14:paraId="20730A4C" w14:textId="6ADBD2D8" w:rsidR="00C60E22" w:rsidRDefault="005665C3" w:rsidP="00E86FE1">
      <w:pPr>
        <w:pStyle w:val="NormalWeb"/>
        <w:rPr>
          <w:rFonts w:ascii="Calibri" w:eastAsia="Calibri" w:hAnsi="Calibri" w:cs="Calibri"/>
          <w:b/>
          <w:sz w:val="36"/>
        </w:rPr>
      </w:pPr>
      <w:r>
        <w:rPr>
          <w:rFonts w:ascii="Calibri" w:eastAsia="Calibri" w:hAnsi="Calibri" w:cs="Calibri"/>
          <w:b/>
          <w:sz w:val="36"/>
        </w:rPr>
        <w:t>Co</w:t>
      </w:r>
      <w:r w:rsidR="00ED7B42">
        <w:rPr>
          <w:rFonts w:ascii="Calibri" w:eastAsia="Calibri" w:hAnsi="Calibri" w:cs="Calibri"/>
          <w:b/>
          <w:sz w:val="36"/>
        </w:rPr>
        <w:t xml:space="preserve">nversely, </w:t>
      </w:r>
      <w:r>
        <w:rPr>
          <w:rFonts w:ascii="Calibri" w:eastAsia="Calibri" w:hAnsi="Calibri" w:cs="Calibri"/>
          <w:b/>
          <w:sz w:val="36"/>
        </w:rPr>
        <w:t>according to the research analysis</w:t>
      </w:r>
      <w:r w:rsidR="00380E96">
        <w:rPr>
          <w:rFonts w:ascii="Calibri" w:eastAsia="Calibri" w:hAnsi="Calibri" w:cs="Calibri"/>
          <w:b/>
          <w:sz w:val="36"/>
        </w:rPr>
        <w:t xml:space="preserve">, </w:t>
      </w:r>
      <w:r w:rsidR="00ED7B42">
        <w:rPr>
          <w:rFonts w:ascii="Calibri" w:eastAsia="Calibri" w:hAnsi="Calibri" w:cs="Calibri"/>
          <w:b/>
          <w:sz w:val="36"/>
        </w:rPr>
        <w:t xml:space="preserve">if China did accelerate it’s coal phase out program then a potential overall saving of no less than one point six trillion dollars is up for grabs, and ironically a large proportion </w:t>
      </w:r>
      <w:r w:rsidR="00380E96">
        <w:rPr>
          <w:rFonts w:ascii="Calibri" w:eastAsia="Calibri" w:hAnsi="Calibri" w:cs="Calibri"/>
          <w:b/>
          <w:sz w:val="36"/>
        </w:rPr>
        <w:t>o</w:t>
      </w:r>
      <w:r w:rsidR="00ED7B42">
        <w:rPr>
          <w:rFonts w:ascii="Calibri" w:eastAsia="Calibri" w:hAnsi="Calibri" w:cs="Calibri"/>
          <w:b/>
          <w:sz w:val="36"/>
        </w:rPr>
        <w:t>f that would be in Inner Mongolia, as this colour coded map shows.</w:t>
      </w:r>
    </w:p>
    <w:p w14:paraId="063E60E7" w14:textId="10975584" w:rsidR="002C4CAC" w:rsidRDefault="002C4CAC" w:rsidP="00E86FE1">
      <w:pPr>
        <w:pStyle w:val="NormalWeb"/>
        <w:rPr>
          <w:rFonts w:ascii="Calibri" w:eastAsia="Calibri" w:hAnsi="Calibri" w:cs="Calibri"/>
          <w:b/>
          <w:sz w:val="36"/>
        </w:rPr>
      </w:pPr>
      <w:r>
        <w:rPr>
          <w:rFonts w:ascii="Calibri" w:eastAsia="Calibri" w:hAnsi="Calibri" w:cs="Calibri"/>
          <w:b/>
          <w:sz w:val="36"/>
        </w:rPr>
        <w:t>Dr Duans research team evaluated nine different projection models of Chinese emissions running up to 2050, to get a range of reductions necessary to keep China o</w:t>
      </w:r>
      <w:r w:rsidR="00380E96">
        <w:rPr>
          <w:rFonts w:ascii="Calibri" w:eastAsia="Calibri" w:hAnsi="Calibri" w:cs="Calibri"/>
          <w:b/>
          <w:sz w:val="36"/>
        </w:rPr>
        <w:t>n</w:t>
      </w:r>
      <w:r>
        <w:rPr>
          <w:rFonts w:ascii="Calibri" w:eastAsia="Calibri" w:hAnsi="Calibri" w:cs="Calibri"/>
          <w:b/>
          <w:sz w:val="36"/>
        </w:rPr>
        <w:t xml:space="preserve"> track for their net zero target.</w:t>
      </w:r>
    </w:p>
    <w:p w14:paraId="1AA37143" w14:textId="2108AB39" w:rsidR="002C4CAC" w:rsidRDefault="002C4CAC" w:rsidP="00E86FE1">
      <w:pPr>
        <w:pStyle w:val="NormalWeb"/>
        <w:rPr>
          <w:rFonts w:asciiTheme="minorHAnsi" w:hAnsiTheme="minorHAnsi" w:cstheme="minorHAnsi"/>
          <w:b/>
          <w:bCs/>
          <w:color w:val="000000" w:themeColor="text1"/>
          <w:sz w:val="36"/>
          <w:szCs w:val="36"/>
          <w:shd w:val="clear" w:color="auto" w:fill="FFFFFF"/>
        </w:rPr>
      </w:pPr>
      <w:r>
        <w:rPr>
          <w:rFonts w:ascii="Calibri" w:eastAsia="Calibri" w:hAnsi="Calibri" w:cs="Calibri"/>
          <w:b/>
          <w:sz w:val="36"/>
        </w:rPr>
        <w:t xml:space="preserve">The resulting emissions chart is pretty complicated and </w:t>
      </w:r>
      <w:r w:rsidR="00380E96">
        <w:rPr>
          <w:rFonts w:ascii="Calibri" w:eastAsia="Calibri" w:hAnsi="Calibri" w:cs="Calibri"/>
          <w:b/>
          <w:sz w:val="36"/>
        </w:rPr>
        <w:t xml:space="preserve">detailed </w:t>
      </w:r>
      <w:r>
        <w:rPr>
          <w:rFonts w:ascii="Calibri" w:eastAsia="Calibri" w:hAnsi="Calibri" w:cs="Calibri"/>
          <w:b/>
          <w:sz w:val="36"/>
        </w:rPr>
        <w:t xml:space="preserve">analysis </w:t>
      </w:r>
      <w:r w:rsidR="00380E96">
        <w:rPr>
          <w:rFonts w:ascii="Calibri" w:eastAsia="Calibri" w:hAnsi="Calibri" w:cs="Calibri"/>
          <w:b/>
          <w:sz w:val="36"/>
        </w:rPr>
        <w:t xml:space="preserve">of all those </w:t>
      </w:r>
      <w:r>
        <w:rPr>
          <w:rFonts w:ascii="Calibri" w:eastAsia="Calibri" w:hAnsi="Calibri" w:cs="Calibri"/>
          <w:b/>
          <w:sz w:val="36"/>
        </w:rPr>
        <w:t>assessment model</w:t>
      </w:r>
      <w:r w:rsidR="00380E96">
        <w:rPr>
          <w:rFonts w:ascii="Calibri" w:eastAsia="Calibri" w:hAnsi="Calibri" w:cs="Calibri"/>
          <w:b/>
          <w:sz w:val="36"/>
        </w:rPr>
        <w:t>s</w:t>
      </w:r>
      <w:r>
        <w:rPr>
          <w:rFonts w:ascii="Calibri" w:eastAsia="Calibri" w:hAnsi="Calibri" w:cs="Calibri"/>
          <w:b/>
          <w:sz w:val="36"/>
        </w:rPr>
        <w:t xml:space="preserve"> is outside the scope of this video. But we can see the range of projections for reductions in CO2, methane and nitrous oxide</w:t>
      </w:r>
      <w:r w:rsidR="00380E96">
        <w:rPr>
          <w:rFonts w:ascii="Calibri" w:eastAsia="Calibri" w:hAnsi="Calibri" w:cs="Calibri"/>
          <w:b/>
          <w:sz w:val="36"/>
        </w:rPr>
        <w:t>. It’s a bit counter intuitive because the reductions are measured in percentage terms, so the more each line goes up, the higher the percentage reduction will be. A</w:t>
      </w:r>
      <w:r>
        <w:rPr>
          <w:rFonts w:ascii="Calibri" w:eastAsia="Calibri" w:hAnsi="Calibri" w:cs="Calibri"/>
          <w:b/>
          <w:sz w:val="36"/>
        </w:rPr>
        <w:t>nd at the top end of the CO2 range, the line</w:t>
      </w:r>
      <w:r w:rsidR="00380E96">
        <w:rPr>
          <w:rFonts w:ascii="Calibri" w:eastAsia="Calibri" w:hAnsi="Calibri" w:cs="Calibri"/>
          <w:b/>
          <w:sz w:val="36"/>
        </w:rPr>
        <w:t xml:space="preserve"> actually </w:t>
      </w:r>
      <w:r>
        <w:rPr>
          <w:rFonts w:ascii="Calibri" w:eastAsia="Calibri" w:hAnsi="Calibri" w:cs="Calibri"/>
          <w:b/>
          <w:sz w:val="36"/>
        </w:rPr>
        <w:t xml:space="preserve">goes above </w:t>
      </w:r>
      <w:r w:rsidR="00380E96">
        <w:rPr>
          <w:rFonts w:ascii="Calibri" w:eastAsia="Calibri" w:hAnsi="Calibri" w:cs="Calibri"/>
          <w:b/>
          <w:sz w:val="36"/>
        </w:rPr>
        <w:t>a</w:t>
      </w:r>
      <w:r>
        <w:rPr>
          <w:rFonts w:ascii="Calibri" w:eastAsia="Calibri" w:hAnsi="Calibri" w:cs="Calibri"/>
          <w:b/>
          <w:sz w:val="36"/>
        </w:rPr>
        <w:t xml:space="preserve"> hundred percent.</w:t>
      </w:r>
      <w:r w:rsidR="003B5B13">
        <w:rPr>
          <w:rFonts w:ascii="Calibri" w:eastAsia="Calibri" w:hAnsi="Calibri" w:cs="Calibri"/>
          <w:b/>
          <w:sz w:val="36"/>
        </w:rPr>
        <w:t xml:space="preserve"> In fact</w:t>
      </w:r>
      <w:r w:rsidR="00943C2E">
        <w:rPr>
          <w:rFonts w:ascii="Calibri" w:eastAsia="Calibri" w:hAnsi="Calibri" w:cs="Calibri"/>
          <w:b/>
          <w:sz w:val="36"/>
        </w:rPr>
        <w:t>,</w:t>
      </w:r>
      <w:r w:rsidR="003B5B13">
        <w:rPr>
          <w:rFonts w:ascii="Calibri" w:eastAsia="Calibri" w:hAnsi="Calibri" w:cs="Calibri"/>
          <w:b/>
          <w:sz w:val="36"/>
        </w:rPr>
        <w:t xml:space="preserve"> it reaches a hundred and twelve percent, to be precise.</w:t>
      </w:r>
      <w:r>
        <w:rPr>
          <w:rFonts w:ascii="Calibri" w:eastAsia="Calibri" w:hAnsi="Calibri" w:cs="Calibri"/>
          <w:b/>
          <w:sz w:val="36"/>
        </w:rPr>
        <w:t xml:space="preserve"> That means</w:t>
      </w:r>
      <w:r w:rsidR="007F0B31">
        <w:rPr>
          <w:rFonts w:ascii="Calibri" w:eastAsia="Calibri" w:hAnsi="Calibri" w:cs="Calibri"/>
          <w:b/>
          <w:sz w:val="36"/>
        </w:rPr>
        <w:t>, in addition to energy consum</w:t>
      </w:r>
      <w:r w:rsidR="00943C2E">
        <w:rPr>
          <w:rFonts w:ascii="Calibri" w:eastAsia="Calibri" w:hAnsi="Calibri" w:cs="Calibri"/>
          <w:b/>
          <w:sz w:val="36"/>
        </w:rPr>
        <w:t>p</w:t>
      </w:r>
      <w:r w:rsidR="007F0B31">
        <w:rPr>
          <w:rFonts w:ascii="Calibri" w:eastAsia="Calibri" w:hAnsi="Calibri" w:cs="Calibri"/>
          <w:b/>
          <w:sz w:val="36"/>
        </w:rPr>
        <w:t xml:space="preserve">tion reduction, and fuel </w:t>
      </w:r>
      <w:r w:rsidR="007F0B31">
        <w:rPr>
          <w:rFonts w:ascii="Calibri" w:eastAsia="Calibri" w:hAnsi="Calibri" w:cs="Calibri"/>
          <w:b/>
          <w:sz w:val="36"/>
        </w:rPr>
        <w:lastRenderedPageBreak/>
        <w:t xml:space="preserve">switching, </w:t>
      </w:r>
      <w:r w:rsidR="00380E96">
        <w:rPr>
          <w:rFonts w:ascii="Calibri" w:eastAsia="Calibri" w:hAnsi="Calibri" w:cs="Calibri"/>
          <w:b/>
          <w:sz w:val="36"/>
        </w:rPr>
        <w:t xml:space="preserve">it looks likely that on its current trajectory, </w:t>
      </w:r>
      <w:r w:rsidR="007F0B31">
        <w:rPr>
          <w:rFonts w:ascii="Calibri" w:eastAsia="Calibri" w:hAnsi="Calibri" w:cs="Calibri"/>
          <w:b/>
          <w:sz w:val="36"/>
        </w:rPr>
        <w:t>the world</w:t>
      </w:r>
      <w:r w:rsidR="00943C2E">
        <w:rPr>
          <w:rFonts w:ascii="Calibri" w:eastAsia="Calibri" w:hAnsi="Calibri" w:cs="Calibri"/>
          <w:b/>
          <w:sz w:val="36"/>
        </w:rPr>
        <w:t>’</w:t>
      </w:r>
      <w:r w:rsidR="007F0B31">
        <w:rPr>
          <w:rFonts w:ascii="Calibri" w:eastAsia="Calibri" w:hAnsi="Calibri" w:cs="Calibri"/>
          <w:b/>
          <w:sz w:val="36"/>
        </w:rPr>
        <w:t xml:space="preserve">s largest greenhouse gas emitter is going to have to employ so-called </w:t>
      </w:r>
      <w:r>
        <w:rPr>
          <w:rFonts w:ascii="Calibri" w:eastAsia="Calibri" w:hAnsi="Calibri" w:cs="Calibri"/>
          <w:b/>
          <w:sz w:val="36"/>
        </w:rPr>
        <w:t>negative emissions technologies</w:t>
      </w:r>
      <w:r w:rsidR="007F0B31">
        <w:rPr>
          <w:rFonts w:ascii="Calibri" w:eastAsia="Calibri" w:hAnsi="Calibri" w:cs="Calibri"/>
          <w:b/>
          <w:sz w:val="36"/>
        </w:rPr>
        <w:t>, or NETS. That includes</w:t>
      </w:r>
      <w:r>
        <w:rPr>
          <w:rFonts w:ascii="Calibri" w:eastAsia="Calibri" w:hAnsi="Calibri" w:cs="Calibri"/>
          <w:b/>
          <w:sz w:val="36"/>
        </w:rPr>
        <w:t xml:space="preserve"> </w:t>
      </w:r>
      <w:r w:rsidR="007F0B31" w:rsidRPr="007F0B31">
        <w:rPr>
          <w:rFonts w:asciiTheme="minorHAnsi" w:hAnsiTheme="minorHAnsi" w:cstheme="minorHAnsi"/>
          <w:b/>
          <w:bCs/>
          <w:color w:val="000000" w:themeColor="text1"/>
          <w:sz w:val="36"/>
          <w:szCs w:val="36"/>
          <w:shd w:val="clear" w:color="auto" w:fill="FFFFFF"/>
        </w:rPr>
        <w:t>what the papers authors call “the formidable role” of carbon capture and storage. In fact</w:t>
      </w:r>
      <w:r w:rsidR="007F0B31">
        <w:rPr>
          <w:rFonts w:asciiTheme="minorHAnsi" w:hAnsiTheme="minorHAnsi" w:cstheme="minorHAnsi"/>
          <w:b/>
          <w:bCs/>
          <w:color w:val="000000" w:themeColor="text1"/>
          <w:sz w:val="36"/>
          <w:szCs w:val="36"/>
          <w:shd w:val="clear" w:color="auto" w:fill="FFFFFF"/>
        </w:rPr>
        <w:t>,</w:t>
      </w:r>
      <w:r w:rsidR="00943C2E">
        <w:rPr>
          <w:rFonts w:asciiTheme="minorHAnsi" w:hAnsiTheme="minorHAnsi" w:cstheme="minorHAnsi"/>
          <w:b/>
          <w:bCs/>
          <w:color w:val="000000" w:themeColor="text1"/>
          <w:sz w:val="36"/>
          <w:szCs w:val="36"/>
          <w:shd w:val="clear" w:color="auto" w:fill="FFFFFF"/>
        </w:rPr>
        <w:t xml:space="preserve"> </w:t>
      </w:r>
      <w:r w:rsidR="007F0B31" w:rsidRPr="007F0B31">
        <w:rPr>
          <w:rFonts w:asciiTheme="minorHAnsi" w:hAnsiTheme="minorHAnsi" w:cstheme="minorHAnsi"/>
          <w:b/>
          <w:bCs/>
          <w:color w:val="000000" w:themeColor="text1"/>
          <w:sz w:val="36"/>
          <w:szCs w:val="36"/>
          <w:shd w:val="clear" w:color="auto" w:fill="FFFFFF"/>
        </w:rPr>
        <w:t>the paper finds that captured carbon would have to account for, on average, 20% of total reductions in 2050. </w:t>
      </w:r>
      <w:r w:rsidR="007F0B31">
        <w:rPr>
          <w:rFonts w:asciiTheme="minorHAnsi" w:hAnsiTheme="minorHAnsi" w:cstheme="minorHAnsi"/>
          <w:b/>
          <w:bCs/>
          <w:color w:val="000000" w:themeColor="text1"/>
          <w:sz w:val="36"/>
          <w:szCs w:val="36"/>
          <w:shd w:val="clear" w:color="auto" w:fill="FFFFFF"/>
        </w:rPr>
        <w:t>CCS</w:t>
      </w:r>
      <w:r w:rsidR="00943C2E">
        <w:rPr>
          <w:rFonts w:asciiTheme="minorHAnsi" w:hAnsiTheme="minorHAnsi" w:cstheme="minorHAnsi"/>
          <w:b/>
          <w:bCs/>
          <w:color w:val="000000" w:themeColor="text1"/>
          <w:sz w:val="36"/>
          <w:szCs w:val="36"/>
          <w:shd w:val="clear" w:color="auto" w:fill="FFFFFF"/>
        </w:rPr>
        <w:t xml:space="preserve"> is a widely quoted technology that allows most emissions projection models to show how the world might stay within the one-point five degree or two degree</w:t>
      </w:r>
      <w:r w:rsidR="00FF7ADA">
        <w:rPr>
          <w:rFonts w:asciiTheme="minorHAnsi" w:hAnsiTheme="minorHAnsi" w:cstheme="minorHAnsi"/>
          <w:b/>
          <w:bCs/>
          <w:color w:val="000000" w:themeColor="text1"/>
          <w:sz w:val="36"/>
          <w:szCs w:val="36"/>
          <w:shd w:val="clear" w:color="auto" w:fill="FFFFFF"/>
        </w:rPr>
        <w:t>s</w:t>
      </w:r>
      <w:r w:rsidR="00943C2E">
        <w:rPr>
          <w:rFonts w:asciiTheme="minorHAnsi" w:hAnsiTheme="minorHAnsi" w:cstheme="minorHAnsi"/>
          <w:b/>
          <w:bCs/>
          <w:color w:val="000000" w:themeColor="text1"/>
          <w:sz w:val="36"/>
          <w:szCs w:val="36"/>
          <w:shd w:val="clear" w:color="auto" w:fill="FFFFFF"/>
        </w:rPr>
        <w:t xml:space="preserve"> warming targets. </w:t>
      </w:r>
      <w:r w:rsidR="00AE5B70">
        <w:rPr>
          <w:rFonts w:asciiTheme="minorHAnsi" w:hAnsiTheme="minorHAnsi" w:cstheme="minorHAnsi"/>
          <w:b/>
          <w:bCs/>
          <w:color w:val="000000" w:themeColor="text1"/>
          <w:sz w:val="36"/>
          <w:szCs w:val="36"/>
          <w:shd w:val="clear" w:color="auto" w:fill="FFFFFF"/>
        </w:rPr>
        <w:t xml:space="preserve">The trouble is though, there are </w:t>
      </w:r>
      <w:r w:rsidR="007949EE">
        <w:rPr>
          <w:rFonts w:asciiTheme="minorHAnsi" w:hAnsiTheme="minorHAnsi" w:cstheme="minorHAnsi"/>
          <w:b/>
          <w:bCs/>
          <w:color w:val="000000" w:themeColor="text1"/>
          <w:sz w:val="36"/>
          <w:szCs w:val="36"/>
          <w:shd w:val="clear" w:color="auto" w:fill="FFFFFF"/>
        </w:rPr>
        <w:t xml:space="preserve">currently </w:t>
      </w:r>
      <w:r w:rsidR="00AE5B70">
        <w:rPr>
          <w:rFonts w:asciiTheme="minorHAnsi" w:hAnsiTheme="minorHAnsi" w:cstheme="minorHAnsi"/>
          <w:b/>
          <w:bCs/>
          <w:color w:val="000000" w:themeColor="text1"/>
          <w:sz w:val="36"/>
          <w:szCs w:val="36"/>
          <w:shd w:val="clear" w:color="auto" w:fill="FFFFFF"/>
        </w:rPr>
        <w:t>no examples of full scale, economically viable facilities anywhere in the world that are purely focussed on capturing and permanently sequestering carbon dioxide without using it for any other purpose. CCS facilities do exist though. In fact, according to this report, there are currently twenty</w:t>
      </w:r>
      <w:r w:rsidR="007949EE">
        <w:rPr>
          <w:rFonts w:asciiTheme="minorHAnsi" w:hAnsiTheme="minorHAnsi" w:cstheme="minorHAnsi"/>
          <w:b/>
          <w:bCs/>
          <w:color w:val="000000" w:themeColor="text1"/>
          <w:sz w:val="36"/>
          <w:szCs w:val="36"/>
          <w:shd w:val="clear" w:color="auto" w:fill="FFFFFF"/>
        </w:rPr>
        <w:t>-</w:t>
      </w:r>
      <w:r w:rsidR="00AE5B70">
        <w:rPr>
          <w:rFonts w:asciiTheme="minorHAnsi" w:hAnsiTheme="minorHAnsi" w:cstheme="minorHAnsi"/>
          <w:b/>
          <w:bCs/>
          <w:color w:val="000000" w:themeColor="text1"/>
          <w:sz w:val="36"/>
          <w:szCs w:val="36"/>
          <w:shd w:val="clear" w:color="auto" w:fill="FFFFFF"/>
        </w:rPr>
        <w:t>six operational commercial CCS facilities worldwide</w:t>
      </w:r>
      <w:r w:rsidR="007949EE">
        <w:rPr>
          <w:rFonts w:asciiTheme="minorHAnsi" w:hAnsiTheme="minorHAnsi" w:cstheme="minorHAnsi"/>
          <w:b/>
          <w:bCs/>
          <w:color w:val="000000" w:themeColor="text1"/>
          <w:sz w:val="36"/>
          <w:szCs w:val="36"/>
          <w:shd w:val="clear" w:color="auto" w:fill="FFFFFF"/>
        </w:rPr>
        <w:t>,</w:t>
      </w:r>
      <w:r w:rsidR="00AE5B70">
        <w:rPr>
          <w:rFonts w:asciiTheme="minorHAnsi" w:hAnsiTheme="minorHAnsi" w:cstheme="minorHAnsi"/>
          <w:b/>
          <w:bCs/>
          <w:color w:val="000000" w:themeColor="text1"/>
          <w:sz w:val="36"/>
          <w:szCs w:val="36"/>
          <w:shd w:val="clear" w:color="auto" w:fill="FFFFFF"/>
        </w:rPr>
        <w:t xml:space="preserve"> ostensibly capturing forty million tons of CO2 each year (that’s about one tenth of one percent of total annual human induced CO2 emissions by the way). </w:t>
      </w:r>
      <w:r w:rsidR="007949EE">
        <w:rPr>
          <w:rFonts w:asciiTheme="minorHAnsi" w:hAnsiTheme="minorHAnsi" w:cstheme="minorHAnsi"/>
          <w:b/>
          <w:bCs/>
          <w:color w:val="000000" w:themeColor="text1"/>
          <w:sz w:val="36"/>
          <w:szCs w:val="36"/>
          <w:shd w:val="clear" w:color="auto" w:fill="FFFFFF"/>
        </w:rPr>
        <w:t xml:space="preserve">Seventeen of those facilities came online since twenty nineteen and twelve of those are in the United States, where a generous tax break known as 45Q allows oil companies to inject CO2 into depleted oil seams to release otherwise inaccessible fossil fuels which then get burnt, releasing CO2 back into the atmosphere. Because the CO2 injected into those oil seams stays underground, the oil companies get to call it permanent carbon capture and storage, and win themselves a handsome subsidy in addition to the extra revenue they get from scraping out a bit more oil. </w:t>
      </w:r>
    </w:p>
    <w:p w14:paraId="722311B6" w14:textId="64F126AC" w:rsidR="007949EE" w:rsidRPr="007F0B31" w:rsidRDefault="007949EE" w:rsidP="00E86FE1">
      <w:pPr>
        <w:pStyle w:val="NormalWeb"/>
        <w:rPr>
          <w:rFonts w:asciiTheme="minorHAnsi" w:eastAsia="Calibri" w:hAnsiTheme="minorHAnsi" w:cstheme="minorHAnsi"/>
          <w:b/>
          <w:bCs/>
          <w:color w:val="000000" w:themeColor="text1"/>
          <w:sz w:val="36"/>
          <w:szCs w:val="36"/>
        </w:rPr>
      </w:pPr>
      <w:r>
        <w:rPr>
          <w:rFonts w:asciiTheme="minorHAnsi" w:hAnsiTheme="minorHAnsi" w:cstheme="minorHAnsi"/>
          <w:b/>
          <w:bCs/>
          <w:color w:val="000000" w:themeColor="text1"/>
          <w:sz w:val="36"/>
          <w:szCs w:val="36"/>
          <w:shd w:val="clear" w:color="auto" w:fill="FFFFFF"/>
        </w:rPr>
        <w:t xml:space="preserve">Alternatively, </w:t>
      </w:r>
      <w:r w:rsidR="00467966">
        <w:rPr>
          <w:rFonts w:asciiTheme="minorHAnsi" w:hAnsiTheme="minorHAnsi" w:cstheme="minorHAnsi"/>
          <w:b/>
          <w:bCs/>
          <w:color w:val="000000" w:themeColor="text1"/>
          <w:sz w:val="36"/>
          <w:szCs w:val="36"/>
          <w:shd w:val="clear" w:color="auto" w:fill="FFFFFF"/>
        </w:rPr>
        <w:t xml:space="preserve">and more likely in China’s case, </w:t>
      </w:r>
      <w:r>
        <w:rPr>
          <w:rFonts w:asciiTheme="minorHAnsi" w:hAnsiTheme="minorHAnsi" w:cstheme="minorHAnsi"/>
          <w:b/>
          <w:bCs/>
          <w:color w:val="000000" w:themeColor="text1"/>
          <w:sz w:val="36"/>
          <w:szCs w:val="36"/>
          <w:shd w:val="clear" w:color="auto" w:fill="FFFFFF"/>
        </w:rPr>
        <w:t>coal gasification or steam reforming of methane gas to make hydrogen</w:t>
      </w:r>
      <w:r w:rsidR="00467966">
        <w:rPr>
          <w:rFonts w:asciiTheme="minorHAnsi" w:hAnsiTheme="minorHAnsi" w:cstheme="minorHAnsi"/>
          <w:b/>
          <w:bCs/>
          <w:color w:val="000000" w:themeColor="text1"/>
          <w:sz w:val="36"/>
          <w:szCs w:val="36"/>
          <w:shd w:val="clear" w:color="auto" w:fill="FFFFFF"/>
        </w:rPr>
        <w:t xml:space="preserve"> can in theory be combined with carbon capture and storage. The commercial product of the process is </w:t>
      </w:r>
      <w:r w:rsidR="00380E96">
        <w:rPr>
          <w:rFonts w:asciiTheme="minorHAnsi" w:hAnsiTheme="minorHAnsi" w:cstheme="minorHAnsi"/>
          <w:b/>
          <w:bCs/>
          <w:color w:val="000000" w:themeColor="text1"/>
          <w:sz w:val="36"/>
          <w:szCs w:val="36"/>
          <w:shd w:val="clear" w:color="auto" w:fill="FFFFFF"/>
        </w:rPr>
        <w:t xml:space="preserve">just </w:t>
      </w:r>
      <w:r w:rsidR="00467966">
        <w:rPr>
          <w:rFonts w:asciiTheme="minorHAnsi" w:hAnsiTheme="minorHAnsi" w:cstheme="minorHAnsi"/>
          <w:b/>
          <w:bCs/>
          <w:color w:val="000000" w:themeColor="text1"/>
          <w:sz w:val="36"/>
          <w:szCs w:val="36"/>
          <w:shd w:val="clear" w:color="auto" w:fill="FFFFFF"/>
        </w:rPr>
        <w:t xml:space="preserve">the hydrogen though. The captured carbon dioxide is of no value of it’s simply pumped underground forever. So without heavy incentives for compliance and penalties for non -compliance coupled with very careful monitoring, it’s easy to become </w:t>
      </w:r>
      <w:r w:rsidR="00467966">
        <w:rPr>
          <w:rFonts w:asciiTheme="minorHAnsi" w:hAnsiTheme="minorHAnsi" w:cstheme="minorHAnsi"/>
          <w:b/>
          <w:bCs/>
          <w:color w:val="000000" w:themeColor="text1"/>
          <w:sz w:val="36"/>
          <w:szCs w:val="36"/>
          <w:shd w:val="clear" w:color="auto" w:fill="FFFFFF"/>
        </w:rPr>
        <w:lastRenderedPageBreak/>
        <w:t xml:space="preserve">slightly sceptical that best practice would always be followed, if you know what I mean. </w:t>
      </w:r>
    </w:p>
    <w:p w14:paraId="10E8BEAB" w14:textId="61DD1460" w:rsidR="007F0B31" w:rsidRDefault="007F0B31" w:rsidP="00E86FE1">
      <w:pPr>
        <w:pStyle w:val="NormalWeb"/>
        <w:rPr>
          <w:rFonts w:ascii="Calibri" w:eastAsia="Calibri" w:hAnsi="Calibri" w:cs="Calibri"/>
          <w:b/>
          <w:sz w:val="36"/>
        </w:rPr>
      </w:pPr>
      <w:r>
        <w:rPr>
          <w:rFonts w:ascii="Calibri" w:eastAsia="Calibri" w:hAnsi="Calibri" w:cs="Calibri"/>
          <w:b/>
          <w:sz w:val="36"/>
        </w:rPr>
        <w:t>So,</w:t>
      </w:r>
      <w:r w:rsidR="00467966">
        <w:rPr>
          <w:rFonts w:ascii="Calibri" w:eastAsia="Calibri" w:hAnsi="Calibri" w:cs="Calibri"/>
          <w:b/>
          <w:sz w:val="36"/>
        </w:rPr>
        <w:t xml:space="preserve"> in the face of</w:t>
      </w:r>
      <w:r>
        <w:rPr>
          <w:rFonts w:ascii="Calibri" w:eastAsia="Calibri" w:hAnsi="Calibri" w:cs="Calibri"/>
          <w:b/>
          <w:sz w:val="36"/>
        </w:rPr>
        <w:t xml:space="preserve"> </w:t>
      </w:r>
      <w:r w:rsidR="00467966">
        <w:rPr>
          <w:rFonts w:ascii="Calibri" w:eastAsia="Calibri" w:hAnsi="Calibri" w:cs="Calibri"/>
          <w:b/>
          <w:sz w:val="36"/>
        </w:rPr>
        <w:t xml:space="preserve">all this fairly compelling data from two independent research papers, both of which arrive at remarkably similar conclusions, </w:t>
      </w:r>
      <w:r>
        <w:rPr>
          <w:rFonts w:ascii="Calibri" w:eastAsia="Calibri" w:hAnsi="Calibri" w:cs="Calibri"/>
          <w:b/>
          <w:sz w:val="36"/>
        </w:rPr>
        <w:t xml:space="preserve">the insanity of opening new coal fired power plants in </w:t>
      </w:r>
      <w:r w:rsidR="00467966">
        <w:rPr>
          <w:rFonts w:ascii="Calibri" w:eastAsia="Calibri" w:hAnsi="Calibri" w:cs="Calibri"/>
          <w:b/>
          <w:sz w:val="36"/>
        </w:rPr>
        <w:t xml:space="preserve">China today </w:t>
      </w:r>
      <w:r>
        <w:rPr>
          <w:rFonts w:ascii="Calibri" w:eastAsia="Calibri" w:hAnsi="Calibri" w:cs="Calibri"/>
          <w:b/>
          <w:sz w:val="36"/>
        </w:rPr>
        <w:t>is hard to ignore</w:t>
      </w:r>
      <w:r w:rsidR="00467966">
        <w:rPr>
          <w:rFonts w:ascii="Calibri" w:eastAsia="Calibri" w:hAnsi="Calibri" w:cs="Calibri"/>
          <w:b/>
          <w:sz w:val="36"/>
        </w:rPr>
        <w:t>.</w:t>
      </w:r>
    </w:p>
    <w:p w14:paraId="346EB3BB" w14:textId="77F13CE6" w:rsidR="00DD0D29" w:rsidRPr="0059758A" w:rsidRDefault="00467966" w:rsidP="00DD0D29">
      <w:pPr>
        <w:pStyle w:val="NormalWeb"/>
        <w:rPr>
          <w:rFonts w:ascii="Calibri" w:eastAsia="Calibri" w:hAnsi="Calibri" w:cs="Calibri"/>
          <w:b/>
          <w:sz w:val="36"/>
        </w:rPr>
      </w:pPr>
      <w:r>
        <w:rPr>
          <w:rFonts w:ascii="Calibri" w:eastAsia="Calibri" w:hAnsi="Calibri" w:cs="Calibri"/>
          <w:b/>
          <w:sz w:val="36"/>
        </w:rPr>
        <w:t xml:space="preserve">The </w:t>
      </w:r>
      <w:r w:rsidR="009E41A9">
        <w:rPr>
          <w:rFonts w:ascii="Calibri" w:eastAsia="Calibri" w:hAnsi="Calibri" w:cs="Calibri"/>
          <w:b/>
          <w:sz w:val="36"/>
        </w:rPr>
        <w:t xml:space="preserve">Transition Zero </w:t>
      </w:r>
      <w:r>
        <w:rPr>
          <w:rFonts w:ascii="Calibri" w:eastAsia="Calibri" w:hAnsi="Calibri" w:cs="Calibri"/>
          <w:b/>
          <w:sz w:val="36"/>
        </w:rPr>
        <w:t xml:space="preserve">team </w:t>
      </w:r>
      <w:r w:rsidR="00DD0D29">
        <w:rPr>
          <w:rFonts w:ascii="Calibri" w:eastAsia="Calibri" w:hAnsi="Calibri" w:cs="Calibri"/>
          <w:b/>
          <w:sz w:val="36"/>
        </w:rPr>
        <w:t>have</w:t>
      </w:r>
      <w:r>
        <w:rPr>
          <w:rFonts w:ascii="Calibri" w:eastAsia="Calibri" w:hAnsi="Calibri" w:cs="Calibri"/>
          <w:b/>
          <w:sz w:val="36"/>
        </w:rPr>
        <w:t xml:space="preserve"> developed </w:t>
      </w:r>
      <w:r w:rsidR="009E41A9">
        <w:rPr>
          <w:rFonts w:ascii="Calibri" w:eastAsia="Calibri" w:hAnsi="Calibri" w:cs="Calibri"/>
          <w:b/>
          <w:sz w:val="36"/>
        </w:rPr>
        <w:t>technology to measure coal plant output using satellite data and machine learning</w:t>
      </w:r>
      <w:r>
        <w:rPr>
          <w:rFonts w:ascii="Calibri" w:eastAsia="Calibri" w:hAnsi="Calibri" w:cs="Calibri"/>
          <w:b/>
          <w:sz w:val="36"/>
        </w:rPr>
        <w:t xml:space="preserve">. </w:t>
      </w:r>
      <w:r w:rsidR="009E41A9">
        <w:rPr>
          <w:rFonts w:ascii="Calibri" w:eastAsia="Calibri" w:hAnsi="Calibri" w:cs="Calibri"/>
          <w:b/>
          <w:sz w:val="36"/>
        </w:rPr>
        <w:t xml:space="preserve">It can help estimate carbon emissions, water </w:t>
      </w:r>
      <w:r w:rsidR="00604435">
        <w:rPr>
          <w:rFonts w:ascii="Calibri" w:eastAsia="Calibri" w:hAnsi="Calibri" w:cs="Calibri"/>
          <w:b/>
          <w:sz w:val="36"/>
        </w:rPr>
        <w:t>use, air pollution , operating costs, gross profitability and abatement costs at plant level</w:t>
      </w:r>
      <w:r>
        <w:rPr>
          <w:rFonts w:ascii="Calibri" w:eastAsia="Calibri" w:hAnsi="Calibri" w:cs="Calibri"/>
          <w:b/>
          <w:sz w:val="36"/>
        </w:rPr>
        <w:t>.</w:t>
      </w:r>
      <w:r w:rsidR="00DD0D29">
        <w:rPr>
          <w:rFonts w:ascii="Calibri" w:eastAsia="Calibri" w:hAnsi="Calibri" w:cs="Calibri"/>
          <w:b/>
          <w:sz w:val="36"/>
        </w:rPr>
        <w:t xml:space="preserve"> Their system has what they call a Mean Absolute Error of fourteen percent at plant level and between three and eighteen percent at province level depending on the number of facilities in each area. By crunching the numbers for all coal fired power plants across </w:t>
      </w:r>
      <w:r w:rsidR="00380E96">
        <w:rPr>
          <w:rFonts w:ascii="Calibri" w:eastAsia="Calibri" w:hAnsi="Calibri" w:cs="Calibri"/>
          <w:b/>
          <w:sz w:val="36"/>
        </w:rPr>
        <w:t>the country</w:t>
      </w:r>
      <w:r w:rsidR="00DD0D29">
        <w:rPr>
          <w:rFonts w:ascii="Calibri" w:eastAsia="Calibri" w:hAnsi="Calibri" w:cs="Calibri"/>
          <w:b/>
          <w:sz w:val="36"/>
        </w:rPr>
        <w:t xml:space="preserve">, the team calculated that China’s own Emissions Trading System may have been oversupplied by almost one point six billion tons of CO2 equivalent between twenty nineteen to twenty twenty. That’s equivalent to the entire annual capacity of the Emissions Trading System operated in the European Union. All these variables are </w:t>
      </w:r>
      <w:r w:rsidR="00A87C5E">
        <w:rPr>
          <w:rFonts w:ascii="Calibri" w:eastAsia="Calibri" w:hAnsi="Calibri" w:cs="Calibri"/>
          <w:b/>
          <w:sz w:val="36"/>
        </w:rPr>
        <w:t>fed into constituent models, each of which uses its own specific method to compute a probability of what’s known as ‘asset vulnerability’. The results from all four models are then combined to produce a final risk score which can then be used to better inform divestment strategies for investors, plant retirement schedules by policymakers, environmental audits</w:t>
      </w:r>
      <w:r w:rsidR="00380E96">
        <w:rPr>
          <w:rFonts w:ascii="Calibri" w:eastAsia="Calibri" w:hAnsi="Calibri" w:cs="Calibri"/>
          <w:b/>
          <w:sz w:val="36"/>
        </w:rPr>
        <w:t>,</w:t>
      </w:r>
      <w:r w:rsidR="00A87C5E">
        <w:rPr>
          <w:rFonts w:ascii="Calibri" w:eastAsia="Calibri" w:hAnsi="Calibri" w:cs="Calibri"/>
          <w:b/>
          <w:sz w:val="36"/>
        </w:rPr>
        <w:t xml:space="preserve"> and analysis for potential financial regulation. The proposal from the Transition Zero Team is that China could adopt a version of this system to assess the viability of its existing coal fleet and make much better informed decisions that could accelerate their decarbonisation program.</w:t>
      </w:r>
    </w:p>
    <w:p w14:paraId="388EFF66" w14:textId="77777777" w:rsidR="00640089" w:rsidRDefault="00DD0D29" w:rsidP="00C60FA5">
      <w:pPr>
        <w:pStyle w:val="NormalWeb"/>
        <w:rPr>
          <w:rFonts w:asciiTheme="minorHAnsi" w:hAnsiTheme="minorHAnsi" w:cstheme="minorHAnsi"/>
          <w:b/>
          <w:color w:val="000000" w:themeColor="text1"/>
          <w:sz w:val="36"/>
          <w:szCs w:val="36"/>
        </w:rPr>
      </w:pPr>
      <w:r>
        <w:rPr>
          <w:rFonts w:ascii="Calibri" w:eastAsia="Calibri" w:hAnsi="Calibri" w:cs="Calibri"/>
          <w:b/>
          <w:sz w:val="36"/>
        </w:rPr>
        <w:t xml:space="preserve"> </w:t>
      </w:r>
      <w:r w:rsidR="00C60FA5" w:rsidRPr="0050135B">
        <w:rPr>
          <w:rFonts w:asciiTheme="minorHAnsi" w:hAnsiTheme="minorHAnsi" w:cstheme="minorHAnsi"/>
          <w:b/>
          <w:color w:val="000000" w:themeColor="text1"/>
          <w:sz w:val="36"/>
          <w:szCs w:val="36"/>
        </w:rPr>
        <w:t>The</w:t>
      </w:r>
      <w:r w:rsidR="00380E96">
        <w:rPr>
          <w:rFonts w:asciiTheme="minorHAnsi" w:hAnsiTheme="minorHAnsi" w:cstheme="minorHAnsi"/>
          <w:b/>
          <w:color w:val="000000" w:themeColor="text1"/>
          <w:sz w:val="36"/>
          <w:szCs w:val="36"/>
        </w:rPr>
        <w:t xml:space="preserve">ir </w:t>
      </w:r>
      <w:r w:rsidR="00C60FA5" w:rsidRPr="0050135B">
        <w:rPr>
          <w:rFonts w:asciiTheme="minorHAnsi" w:hAnsiTheme="minorHAnsi" w:cstheme="minorHAnsi"/>
          <w:b/>
          <w:color w:val="000000" w:themeColor="text1"/>
          <w:sz w:val="36"/>
          <w:szCs w:val="36"/>
        </w:rPr>
        <w:t>assessment is that the carbon intensity of Chinese energy generation need</w:t>
      </w:r>
      <w:r w:rsidR="00C60FA5">
        <w:rPr>
          <w:rFonts w:asciiTheme="minorHAnsi" w:hAnsiTheme="minorHAnsi" w:cstheme="minorHAnsi"/>
          <w:b/>
          <w:color w:val="000000" w:themeColor="text1"/>
          <w:sz w:val="36"/>
          <w:szCs w:val="36"/>
        </w:rPr>
        <w:t>s</w:t>
      </w:r>
      <w:r w:rsidR="00C60FA5" w:rsidRPr="0050135B">
        <w:rPr>
          <w:rFonts w:asciiTheme="minorHAnsi" w:hAnsiTheme="minorHAnsi" w:cstheme="minorHAnsi"/>
          <w:b/>
          <w:color w:val="000000" w:themeColor="text1"/>
          <w:sz w:val="36"/>
          <w:szCs w:val="36"/>
        </w:rPr>
        <w:t xml:space="preserve"> to drop from six hundred and seventy</w:t>
      </w:r>
      <w:r w:rsidR="00C60FA5">
        <w:rPr>
          <w:rFonts w:asciiTheme="minorHAnsi" w:hAnsiTheme="minorHAnsi" w:cstheme="minorHAnsi"/>
          <w:b/>
          <w:color w:val="000000" w:themeColor="text1"/>
          <w:sz w:val="36"/>
          <w:szCs w:val="36"/>
        </w:rPr>
        <w:t>-</w:t>
      </w:r>
      <w:r w:rsidR="00C60FA5" w:rsidRPr="0050135B">
        <w:rPr>
          <w:rFonts w:asciiTheme="minorHAnsi" w:hAnsiTheme="minorHAnsi" w:cstheme="minorHAnsi"/>
          <w:b/>
          <w:color w:val="000000" w:themeColor="text1"/>
          <w:sz w:val="36"/>
          <w:szCs w:val="36"/>
        </w:rPr>
        <w:t>two grams of CO2 per kilowatt hour today to three hundred and fifty</w:t>
      </w:r>
      <w:r w:rsidR="00C60FA5">
        <w:rPr>
          <w:rFonts w:asciiTheme="minorHAnsi" w:hAnsiTheme="minorHAnsi" w:cstheme="minorHAnsi"/>
          <w:b/>
          <w:color w:val="000000" w:themeColor="text1"/>
          <w:sz w:val="36"/>
          <w:szCs w:val="36"/>
        </w:rPr>
        <w:t>-</w:t>
      </w:r>
      <w:r w:rsidR="00C60FA5" w:rsidRPr="0050135B">
        <w:rPr>
          <w:rFonts w:asciiTheme="minorHAnsi" w:hAnsiTheme="minorHAnsi" w:cstheme="minorHAnsi"/>
          <w:b/>
          <w:color w:val="000000" w:themeColor="text1"/>
          <w:sz w:val="36"/>
          <w:szCs w:val="36"/>
        </w:rPr>
        <w:t xml:space="preserve">six grams of CO2 per kilowatt hour by 2030, and they reckon that by 2040, most </w:t>
      </w:r>
    </w:p>
    <w:p w14:paraId="5AED3B8E" w14:textId="77777777" w:rsidR="00640089" w:rsidRDefault="00640089" w:rsidP="00C60FA5">
      <w:pPr>
        <w:pStyle w:val="NormalWeb"/>
        <w:rPr>
          <w:rFonts w:asciiTheme="minorHAnsi" w:hAnsiTheme="minorHAnsi" w:cstheme="minorHAnsi"/>
          <w:b/>
          <w:color w:val="000000" w:themeColor="text1"/>
          <w:sz w:val="36"/>
          <w:szCs w:val="36"/>
        </w:rPr>
      </w:pPr>
    </w:p>
    <w:p w14:paraId="01F053AF" w14:textId="31BE8DD0" w:rsidR="00C60FA5" w:rsidRPr="005665C3" w:rsidRDefault="00C60FA5" w:rsidP="00C60FA5">
      <w:pPr>
        <w:pStyle w:val="NormalWeb"/>
        <w:rPr>
          <w:rFonts w:ascii="Calibri" w:eastAsia="Calibri" w:hAnsi="Calibri" w:cs="Calibri"/>
          <w:b/>
          <w:sz w:val="36"/>
        </w:rPr>
      </w:pPr>
      <w:r w:rsidRPr="0050135B">
        <w:rPr>
          <w:rFonts w:asciiTheme="minorHAnsi" w:hAnsiTheme="minorHAnsi" w:cstheme="minorHAnsi"/>
          <w:b/>
          <w:color w:val="000000" w:themeColor="text1"/>
          <w:sz w:val="36"/>
          <w:szCs w:val="36"/>
        </w:rPr>
        <w:t>coal generation will need to be closed, converted, or put into reserve capacity.</w:t>
      </w:r>
    </w:p>
    <w:p w14:paraId="3690CCA1" w14:textId="69CFD758" w:rsidR="00724043" w:rsidRDefault="00724043" w:rsidP="00724043">
      <w:pPr>
        <w:pStyle w:val="NormalWeb"/>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Its certainly a big ask. Xi Jinping may be the supreme leader of his nation, but he has exactly the same challenges as many other countries in cajoling and convincing state governments, and a very powerful fossil fuel industry, that change needs to happen very rapidly. The renewable energy industry is producing hardware at an eye watering pace, and the economic advantages of wind and solar may well become unavoidable within the next few years even for the most hard-nosed coal producers. One final caveat remains though, that neither report mentions, but that can’t in all conscience be ignored.</w:t>
      </w:r>
    </w:p>
    <w:p w14:paraId="6C070863" w14:textId="65853417" w:rsidR="00724043" w:rsidRDefault="00724043" w:rsidP="00724043">
      <w:pPr>
        <w:pStyle w:val="NormalWeb"/>
        <w:rPr>
          <w:rFonts w:ascii="Calibri" w:eastAsia="Calibri" w:hAnsi="Calibri" w:cs="Calibri"/>
          <w:b/>
          <w:sz w:val="36"/>
        </w:rPr>
      </w:pPr>
      <w:r>
        <w:rPr>
          <w:rFonts w:ascii="Calibri" w:eastAsia="Calibri" w:hAnsi="Calibri" w:cs="Calibri"/>
          <w:b/>
          <w:sz w:val="36"/>
        </w:rPr>
        <w:t>A very recent investigation by the UK’s Sheffield Hallam University  alleges that forced labour of Uyghur Muslims is being deployed in Xinjiang province where almost half of the world’s polysilicon is produced for solar panels. That claim is denied by the Chinese government of course, but it’s a reminder that, as the world accelerates the move away from fossil fuels, our leaders must be kept under pressure to ensure that alternative energy production methods are genuinely reducing overall carbon emissions and that basic working conditions and human rights for industry employees are upheld wherever they are in the world. Otherwise, we’ll be failing in one of the United Nations key objectives, which is to achieve a just and fair transition of the workforce, and the creation of decent work and quality jobs.</w:t>
      </w:r>
    </w:p>
    <w:p w14:paraId="64D9BE3D" w14:textId="77777777" w:rsidR="00724043" w:rsidRPr="00C62C55" w:rsidRDefault="00724043" w:rsidP="00724043">
      <w:pPr>
        <w:pStyle w:val="NormalWeb"/>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Now, anytime I focus on China in one of my videos, there is always very understandable strength of feeling from many viewers. If you have constructive and objective views that you’d like to share about China’s transition to a more sustainable future, then jump down to the comments section below, and leave your thoughts there.</w:t>
      </w:r>
    </w:p>
    <w:p w14:paraId="1064292B"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lastRenderedPageBreak/>
        <w:t>That’s it for this week though.</w:t>
      </w:r>
    </w:p>
    <w:p w14:paraId="6D8C0586"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A big thank you to the folks who make these videos possible by supporting my work via Patreon. They allow me to remain completely independent, and they enable me to keep all my videos completely ad free. And I must just give a quick shout out to those people who joined recently with pledges of ten dollars or more a month. They are</w:t>
      </w:r>
    </w:p>
    <w:p w14:paraId="2FBCDAA5"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Zach Orion Miller</w:t>
      </w:r>
    </w:p>
    <w:p w14:paraId="7B1CB43E"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Darren Kampta</w:t>
      </w:r>
    </w:p>
    <w:p w14:paraId="173BB998"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Wolf Dean Stiles</w:t>
      </w:r>
    </w:p>
    <w:p w14:paraId="694BB47D"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Richard Alsop</w:t>
      </w:r>
    </w:p>
    <w:p w14:paraId="18580910"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Bob Jackson</w:t>
      </w:r>
    </w:p>
    <w:p w14:paraId="046062A3"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Jim Baker</w:t>
      </w:r>
    </w:p>
    <w:p w14:paraId="00B4C70F"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Terry Richter</w:t>
      </w:r>
    </w:p>
    <w:p w14:paraId="324534A3"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Skip Moss</w:t>
      </w:r>
    </w:p>
    <w:p w14:paraId="24010ECF"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Rick May</w:t>
      </w:r>
    </w:p>
    <w:p w14:paraId="57A1E604"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 xml:space="preserve">Stuart O’Neill </w:t>
      </w:r>
    </w:p>
    <w:p w14:paraId="7901FC3B"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And Carlos Gonzalez,</w:t>
      </w:r>
    </w:p>
    <w:p w14:paraId="5C36649C"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And of course, a big thank you to everyone else whose joined since last time too.</w:t>
      </w:r>
    </w:p>
    <w:p w14:paraId="2DBE9435" w14:textId="77777777" w:rsidR="00724043" w:rsidRPr="00C51F5E" w:rsidRDefault="00724043" w:rsidP="00724043">
      <w:pPr>
        <w:pStyle w:val="NormalWeb"/>
        <w:rPr>
          <w:rFonts w:ascii="Calibri" w:eastAsia="Calibri" w:hAnsi="Calibri" w:cs="Calibri"/>
          <w:b/>
          <w:sz w:val="36"/>
        </w:rPr>
      </w:pPr>
      <w:r w:rsidRPr="00C51F5E">
        <w:rPr>
          <w:rFonts w:ascii="Calibri" w:eastAsia="Calibri" w:hAnsi="Calibri" w:cs="Calibri"/>
          <w:b/>
          <w:sz w:val="36"/>
        </w:rPr>
        <w:t xml:space="preserve">You can </w:t>
      </w:r>
      <w:r>
        <w:rPr>
          <w:rFonts w:ascii="Calibri" w:eastAsia="Calibri" w:hAnsi="Calibri" w:cs="Calibri"/>
          <w:b/>
          <w:sz w:val="36"/>
        </w:rPr>
        <w:t xml:space="preserve">join the team at Patreon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B61EB8"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623AAF6D"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479CFE24" w14:textId="0BCC4572" w:rsidR="00EF0F80" w:rsidRPr="00C51F5E" w:rsidRDefault="00EF0F80" w:rsidP="00724043">
      <w:pPr>
        <w:pStyle w:val="NormalWeb"/>
        <w:rPr>
          <w:rFonts w:ascii="Calibri" w:eastAsia="Calibri" w:hAnsi="Calibri" w:cs="Calibri"/>
          <w:b/>
          <w:sz w:val="36"/>
        </w:rPr>
      </w:pPr>
    </w:p>
    <w:sectPr w:rsidR="00EF0F80" w:rsidRPr="00C51F5E"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2A4D"/>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40CB"/>
    <w:rsid w:val="00055752"/>
    <w:rsid w:val="00055D50"/>
    <w:rsid w:val="000567AF"/>
    <w:rsid w:val="000567DF"/>
    <w:rsid w:val="00056E1A"/>
    <w:rsid w:val="00060846"/>
    <w:rsid w:val="00060EF9"/>
    <w:rsid w:val="00061360"/>
    <w:rsid w:val="00061DC0"/>
    <w:rsid w:val="000653DE"/>
    <w:rsid w:val="000654B1"/>
    <w:rsid w:val="000657D3"/>
    <w:rsid w:val="000660F0"/>
    <w:rsid w:val="0006778E"/>
    <w:rsid w:val="0007024E"/>
    <w:rsid w:val="00071034"/>
    <w:rsid w:val="000736B5"/>
    <w:rsid w:val="000748B4"/>
    <w:rsid w:val="000779C6"/>
    <w:rsid w:val="000821DF"/>
    <w:rsid w:val="000824B3"/>
    <w:rsid w:val="00083B90"/>
    <w:rsid w:val="00084C18"/>
    <w:rsid w:val="00090291"/>
    <w:rsid w:val="00091800"/>
    <w:rsid w:val="00091BD1"/>
    <w:rsid w:val="00094127"/>
    <w:rsid w:val="000947BD"/>
    <w:rsid w:val="0009520D"/>
    <w:rsid w:val="00096B30"/>
    <w:rsid w:val="000A3031"/>
    <w:rsid w:val="000A35AB"/>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35A"/>
    <w:rsid w:val="000C24E6"/>
    <w:rsid w:val="000C38FC"/>
    <w:rsid w:val="000C52BC"/>
    <w:rsid w:val="000C5BFC"/>
    <w:rsid w:val="000C64B9"/>
    <w:rsid w:val="000C708F"/>
    <w:rsid w:val="000D185E"/>
    <w:rsid w:val="000D242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2630"/>
    <w:rsid w:val="0014705E"/>
    <w:rsid w:val="00147B7F"/>
    <w:rsid w:val="00150805"/>
    <w:rsid w:val="001525DE"/>
    <w:rsid w:val="001536F0"/>
    <w:rsid w:val="00154163"/>
    <w:rsid w:val="0015631F"/>
    <w:rsid w:val="00156F14"/>
    <w:rsid w:val="00160A5D"/>
    <w:rsid w:val="00160F5E"/>
    <w:rsid w:val="001611AF"/>
    <w:rsid w:val="00161977"/>
    <w:rsid w:val="0016229E"/>
    <w:rsid w:val="001625D8"/>
    <w:rsid w:val="00162AA4"/>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5BD8"/>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2717B"/>
    <w:rsid w:val="00230C88"/>
    <w:rsid w:val="00231E52"/>
    <w:rsid w:val="002351E0"/>
    <w:rsid w:val="002356BA"/>
    <w:rsid w:val="00237751"/>
    <w:rsid w:val="002413E5"/>
    <w:rsid w:val="00241913"/>
    <w:rsid w:val="00243240"/>
    <w:rsid w:val="00243454"/>
    <w:rsid w:val="00245118"/>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C1"/>
    <w:rsid w:val="00290599"/>
    <w:rsid w:val="00291DB8"/>
    <w:rsid w:val="00292D84"/>
    <w:rsid w:val="00294A3E"/>
    <w:rsid w:val="00295DA5"/>
    <w:rsid w:val="00295DFF"/>
    <w:rsid w:val="0029699C"/>
    <w:rsid w:val="00297F5D"/>
    <w:rsid w:val="002A0361"/>
    <w:rsid w:val="002A3967"/>
    <w:rsid w:val="002A3AC3"/>
    <w:rsid w:val="002A3BCA"/>
    <w:rsid w:val="002A46F4"/>
    <w:rsid w:val="002A577E"/>
    <w:rsid w:val="002A687C"/>
    <w:rsid w:val="002A6BDB"/>
    <w:rsid w:val="002A75A3"/>
    <w:rsid w:val="002B0C3D"/>
    <w:rsid w:val="002B33F1"/>
    <w:rsid w:val="002B50FE"/>
    <w:rsid w:val="002B56F7"/>
    <w:rsid w:val="002B63ED"/>
    <w:rsid w:val="002B6DD3"/>
    <w:rsid w:val="002C00B0"/>
    <w:rsid w:val="002C0188"/>
    <w:rsid w:val="002C0890"/>
    <w:rsid w:val="002C2342"/>
    <w:rsid w:val="002C237F"/>
    <w:rsid w:val="002C3D36"/>
    <w:rsid w:val="002C3F74"/>
    <w:rsid w:val="002C4109"/>
    <w:rsid w:val="002C4CAC"/>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2C87"/>
    <w:rsid w:val="002E4B30"/>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EA"/>
    <w:rsid w:val="00304826"/>
    <w:rsid w:val="00304C24"/>
    <w:rsid w:val="00305B3A"/>
    <w:rsid w:val="00305FE9"/>
    <w:rsid w:val="0030642B"/>
    <w:rsid w:val="00306F15"/>
    <w:rsid w:val="003073CC"/>
    <w:rsid w:val="003079C7"/>
    <w:rsid w:val="00313258"/>
    <w:rsid w:val="00313A2A"/>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22E6"/>
    <w:rsid w:val="003A282C"/>
    <w:rsid w:val="003A32E8"/>
    <w:rsid w:val="003A4482"/>
    <w:rsid w:val="003A70AA"/>
    <w:rsid w:val="003B05F1"/>
    <w:rsid w:val="003B0E8B"/>
    <w:rsid w:val="003B2281"/>
    <w:rsid w:val="003B31AB"/>
    <w:rsid w:val="003B3F8A"/>
    <w:rsid w:val="003B4BB7"/>
    <w:rsid w:val="003B5158"/>
    <w:rsid w:val="003B59AC"/>
    <w:rsid w:val="003B5B13"/>
    <w:rsid w:val="003B6AC5"/>
    <w:rsid w:val="003B7871"/>
    <w:rsid w:val="003C3644"/>
    <w:rsid w:val="003C4007"/>
    <w:rsid w:val="003C41DB"/>
    <w:rsid w:val="003C4901"/>
    <w:rsid w:val="003C5C8F"/>
    <w:rsid w:val="003C6B0E"/>
    <w:rsid w:val="003C6DF6"/>
    <w:rsid w:val="003C6EB3"/>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06DD0"/>
    <w:rsid w:val="004118B9"/>
    <w:rsid w:val="0041275B"/>
    <w:rsid w:val="00413B25"/>
    <w:rsid w:val="004146A4"/>
    <w:rsid w:val="00417AEE"/>
    <w:rsid w:val="00420C67"/>
    <w:rsid w:val="00421628"/>
    <w:rsid w:val="0042259C"/>
    <w:rsid w:val="004272DB"/>
    <w:rsid w:val="00430494"/>
    <w:rsid w:val="00432F3A"/>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0FC"/>
    <w:rsid w:val="004C3607"/>
    <w:rsid w:val="004C3DF5"/>
    <w:rsid w:val="004C5C65"/>
    <w:rsid w:val="004C6581"/>
    <w:rsid w:val="004D04D2"/>
    <w:rsid w:val="004D0776"/>
    <w:rsid w:val="004D194B"/>
    <w:rsid w:val="004D2032"/>
    <w:rsid w:val="004D28DF"/>
    <w:rsid w:val="004D2E20"/>
    <w:rsid w:val="004D3D8A"/>
    <w:rsid w:val="004D553B"/>
    <w:rsid w:val="004D5D9F"/>
    <w:rsid w:val="004D66BA"/>
    <w:rsid w:val="004D6D6A"/>
    <w:rsid w:val="004D6E76"/>
    <w:rsid w:val="004E11D3"/>
    <w:rsid w:val="004E1AD2"/>
    <w:rsid w:val="004E43DD"/>
    <w:rsid w:val="004E4CD4"/>
    <w:rsid w:val="004E6652"/>
    <w:rsid w:val="004E7871"/>
    <w:rsid w:val="004F0212"/>
    <w:rsid w:val="004F055A"/>
    <w:rsid w:val="004F1256"/>
    <w:rsid w:val="004F208C"/>
    <w:rsid w:val="004F4622"/>
    <w:rsid w:val="004F5DFB"/>
    <w:rsid w:val="004F63B7"/>
    <w:rsid w:val="004F725B"/>
    <w:rsid w:val="004F772F"/>
    <w:rsid w:val="004F7979"/>
    <w:rsid w:val="004F7C09"/>
    <w:rsid w:val="0050135B"/>
    <w:rsid w:val="00502222"/>
    <w:rsid w:val="00502342"/>
    <w:rsid w:val="005048BF"/>
    <w:rsid w:val="00505BB1"/>
    <w:rsid w:val="00505F5C"/>
    <w:rsid w:val="005110DB"/>
    <w:rsid w:val="00513E3F"/>
    <w:rsid w:val="00514E1C"/>
    <w:rsid w:val="00515DCA"/>
    <w:rsid w:val="0051735B"/>
    <w:rsid w:val="00517805"/>
    <w:rsid w:val="00517B79"/>
    <w:rsid w:val="00520193"/>
    <w:rsid w:val="0052047F"/>
    <w:rsid w:val="00520A37"/>
    <w:rsid w:val="005224C9"/>
    <w:rsid w:val="0052257E"/>
    <w:rsid w:val="0052265E"/>
    <w:rsid w:val="00523C0C"/>
    <w:rsid w:val="00525D85"/>
    <w:rsid w:val="005277AF"/>
    <w:rsid w:val="00530910"/>
    <w:rsid w:val="005332A1"/>
    <w:rsid w:val="0053387B"/>
    <w:rsid w:val="00535617"/>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ACA"/>
    <w:rsid w:val="0056649A"/>
    <w:rsid w:val="005665C3"/>
    <w:rsid w:val="005678C9"/>
    <w:rsid w:val="0057063D"/>
    <w:rsid w:val="00570CBD"/>
    <w:rsid w:val="00570D35"/>
    <w:rsid w:val="0057107A"/>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6E3"/>
    <w:rsid w:val="005B1DCD"/>
    <w:rsid w:val="005B42C4"/>
    <w:rsid w:val="005B5147"/>
    <w:rsid w:val="005B62FA"/>
    <w:rsid w:val="005B68A1"/>
    <w:rsid w:val="005C073C"/>
    <w:rsid w:val="005C2954"/>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627C"/>
    <w:rsid w:val="005E70FA"/>
    <w:rsid w:val="005F0A36"/>
    <w:rsid w:val="005F28FD"/>
    <w:rsid w:val="005F44A2"/>
    <w:rsid w:val="005F4653"/>
    <w:rsid w:val="005F498C"/>
    <w:rsid w:val="005F5CEF"/>
    <w:rsid w:val="005F5E9E"/>
    <w:rsid w:val="005F607C"/>
    <w:rsid w:val="005F72F6"/>
    <w:rsid w:val="00600431"/>
    <w:rsid w:val="00601534"/>
    <w:rsid w:val="00604435"/>
    <w:rsid w:val="00607547"/>
    <w:rsid w:val="006116D8"/>
    <w:rsid w:val="0061206A"/>
    <w:rsid w:val="00612F92"/>
    <w:rsid w:val="00621A31"/>
    <w:rsid w:val="006249C9"/>
    <w:rsid w:val="006251BB"/>
    <w:rsid w:val="00625A86"/>
    <w:rsid w:val="00630DC8"/>
    <w:rsid w:val="00632C92"/>
    <w:rsid w:val="00636EF2"/>
    <w:rsid w:val="00640089"/>
    <w:rsid w:val="006437F5"/>
    <w:rsid w:val="00643A5F"/>
    <w:rsid w:val="00650A06"/>
    <w:rsid w:val="006511A0"/>
    <w:rsid w:val="00651E5C"/>
    <w:rsid w:val="00652044"/>
    <w:rsid w:val="006545B9"/>
    <w:rsid w:val="00655855"/>
    <w:rsid w:val="00655B3A"/>
    <w:rsid w:val="00655D88"/>
    <w:rsid w:val="006562B1"/>
    <w:rsid w:val="006577BC"/>
    <w:rsid w:val="00657A08"/>
    <w:rsid w:val="00660347"/>
    <w:rsid w:val="0066431F"/>
    <w:rsid w:val="00665C5A"/>
    <w:rsid w:val="00667207"/>
    <w:rsid w:val="006700CA"/>
    <w:rsid w:val="00670C46"/>
    <w:rsid w:val="00671375"/>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8CD"/>
    <w:rsid w:val="006D61D4"/>
    <w:rsid w:val="006D6D1E"/>
    <w:rsid w:val="006D6DDA"/>
    <w:rsid w:val="006E0D30"/>
    <w:rsid w:val="006E160A"/>
    <w:rsid w:val="006E2211"/>
    <w:rsid w:val="006E3065"/>
    <w:rsid w:val="006E7ED7"/>
    <w:rsid w:val="006F0409"/>
    <w:rsid w:val="006F1FFC"/>
    <w:rsid w:val="006F63E3"/>
    <w:rsid w:val="006F7565"/>
    <w:rsid w:val="00702212"/>
    <w:rsid w:val="0070247D"/>
    <w:rsid w:val="00702B75"/>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6FA2"/>
    <w:rsid w:val="00727005"/>
    <w:rsid w:val="00730C96"/>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2A8"/>
    <w:rsid w:val="007A02B3"/>
    <w:rsid w:val="007A058A"/>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0B31"/>
    <w:rsid w:val="007F18DC"/>
    <w:rsid w:val="007F465C"/>
    <w:rsid w:val="007F658C"/>
    <w:rsid w:val="007F7EC5"/>
    <w:rsid w:val="0080042D"/>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492F"/>
    <w:rsid w:val="0081557B"/>
    <w:rsid w:val="00817962"/>
    <w:rsid w:val="00822C13"/>
    <w:rsid w:val="008249C9"/>
    <w:rsid w:val="008255C0"/>
    <w:rsid w:val="00827C49"/>
    <w:rsid w:val="008308B2"/>
    <w:rsid w:val="0083528B"/>
    <w:rsid w:val="00836013"/>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1895"/>
    <w:rsid w:val="008B33E3"/>
    <w:rsid w:val="008B3D91"/>
    <w:rsid w:val="008B54E5"/>
    <w:rsid w:val="008B6163"/>
    <w:rsid w:val="008B618E"/>
    <w:rsid w:val="008B71A6"/>
    <w:rsid w:val="008B750D"/>
    <w:rsid w:val="008C0525"/>
    <w:rsid w:val="008C0815"/>
    <w:rsid w:val="008C47E1"/>
    <w:rsid w:val="008C4CE3"/>
    <w:rsid w:val="008C5613"/>
    <w:rsid w:val="008C5ADA"/>
    <w:rsid w:val="008C5AE0"/>
    <w:rsid w:val="008C7595"/>
    <w:rsid w:val="008C7F30"/>
    <w:rsid w:val="008C7F67"/>
    <w:rsid w:val="008D1D93"/>
    <w:rsid w:val="008D2C5E"/>
    <w:rsid w:val="008D4841"/>
    <w:rsid w:val="008D4A0D"/>
    <w:rsid w:val="008D58D9"/>
    <w:rsid w:val="008D5DD6"/>
    <w:rsid w:val="008D7B9B"/>
    <w:rsid w:val="008E2583"/>
    <w:rsid w:val="008E2D52"/>
    <w:rsid w:val="008E31AB"/>
    <w:rsid w:val="008E3F1D"/>
    <w:rsid w:val="008E4994"/>
    <w:rsid w:val="008E52FD"/>
    <w:rsid w:val="008F01B3"/>
    <w:rsid w:val="008F06C5"/>
    <w:rsid w:val="008F0BA7"/>
    <w:rsid w:val="008F211D"/>
    <w:rsid w:val="008F4C80"/>
    <w:rsid w:val="008F611B"/>
    <w:rsid w:val="008F62A6"/>
    <w:rsid w:val="008F6DF1"/>
    <w:rsid w:val="008F7369"/>
    <w:rsid w:val="00902769"/>
    <w:rsid w:val="00902982"/>
    <w:rsid w:val="00903660"/>
    <w:rsid w:val="009056B8"/>
    <w:rsid w:val="009070DE"/>
    <w:rsid w:val="00907518"/>
    <w:rsid w:val="009100CF"/>
    <w:rsid w:val="00910522"/>
    <w:rsid w:val="00910735"/>
    <w:rsid w:val="00910A2D"/>
    <w:rsid w:val="009112C2"/>
    <w:rsid w:val="00911A7B"/>
    <w:rsid w:val="009124BB"/>
    <w:rsid w:val="00912FC6"/>
    <w:rsid w:val="009131A8"/>
    <w:rsid w:val="00914C62"/>
    <w:rsid w:val="00915E84"/>
    <w:rsid w:val="0092079D"/>
    <w:rsid w:val="00920C6F"/>
    <w:rsid w:val="00921AB4"/>
    <w:rsid w:val="00921F25"/>
    <w:rsid w:val="00922FFB"/>
    <w:rsid w:val="009238F9"/>
    <w:rsid w:val="00924483"/>
    <w:rsid w:val="00930798"/>
    <w:rsid w:val="0093271D"/>
    <w:rsid w:val="00933972"/>
    <w:rsid w:val="009353C4"/>
    <w:rsid w:val="009353CD"/>
    <w:rsid w:val="009366EF"/>
    <w:rsid w:val="00936F99"/>
    <w:rsid w:val="009412D5"/>
    <w:rsid w:val="0094266B"/>
    <w:rsid w:val="00942DEB"/>
    <w:rsid w:val="0094301E"/>
    <w:rsid w:val="00943C2E"/>
    <w:rsid w:val="00944031"/>
    <w:rsid w:val="009450FC"/>
    <w:rsid w:val="0094594C"/>
    <w:rsid w:val="009467C8"/>
    <w:rsid w:val="00946C3F"/>
    <w:rsid w:val="00947F1D"/>
    <w:rsid w:val="009544F8"/>
    <w:rsid w:val="0095468A"/>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260E"/>
    <w:rsid w:val="009A6169"/>
    <w:rsid w:val="009A6A6F"/>
    <w:rsid w:val="009A6EBC"/>
    <w:rsid w:val="009A6FA9"/>
    <w:rsid w:val="009A721D"/>
    <w:rsid w:val="009B0B2A"/>
    <w:rsid w:val="009B0C88"/>
    <w:rsid w:val="009B3688"/>
    <w:rsid w:val="009B5652"/>
    <w:rsid w:val="009B5FE1"/>
    <w:rsid w:val="009B61E0"/>
    <w:rsid w:val="009B7C35"/>
    <w:rsid w:val="009C0680"/>
    <w:rsid w:val="009C0AEF"/>
    <w:rsid w:val="009D152D"/>
    <w:rsid w:val="009D293A"/>
    <w:rsid w:val="009D2E29"/>
    <w:rsid w:val="009D4613"/>
    <w:rsid w:val="009D56E1"/>
    <w:rsid w:val="009D60E5"/>
    <w:rsid w:val="009D650B"/>
    <w:rsid w:val="009E0E2B"/>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E71"/>
    <w:rsid w:val="00A51733"/>
    <w:rsid w:val="00A55ED2"/>
    <w:rsid w:val="00A634F7"/>
    <w:rsid w:val="00A665BC"/>
    <w:rsid w:val="00A66977"/>
    <w:rsid w:val="00A72C36"/>
    <w:rsid w:val="00A72CD1"/>
    <w:rsid w:val="00A76939"/>
    <w:rsid w:val="00A77F3A"/>
    <w:rsid w:val="00A802FE"/>
    <w:rsid w:val="00A8168B"/>
    <w:rsid w:val="00A82990"/>
    <w:rsid w:val="00A82E5F"/>
    <w:rsid w:val="00A8335A"/>
    <w:rsid w:val="00A8374C"/>
    <w:rsid w:val="00A83D7A"/>
    <w:rsid w:val="00A84ADA"/>
    <w:rsid w:val="00A863B1"/>
    <w:rsid w:val="00A8646B"/>
    <w:rsid w:val="00A87C5E"/>
    <w:rsid w:val="00A9086E"/>
    <w:rsid w:val="00A90C14"/>
    <w:rsid w:val="00A916DC"/>
    <w:rsid w:val="00A9322D"/>
    <w:rsid w:val="00A94C10"/>
    <w:rsid w:val="00A95A41"/>
    <w:rsid w:val="00A964B8"/>
    <w:rsid w:val="00A96AD5"/>
    <w:rsid w:val="00A96C0D"/>
    <w:rsid w:val="00A97714"/>
    <w:rsid w:val="00AA0947"/>
    <w:rsid w:val="00AA5E0A"/>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1E7"/>
    <w:rsid w:val="00AC6A9E"/>
    <w:rsid w:val="00AD0E57"/>
    <w:rsid w:val="00AD0FE6"/>
    <w:rsid w:val="00AD2A89"/>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27AF"/>
    <w:rsid w:val="00B0366E"/>
    <w:rsid w:val="00B0371F"/>
    <w:rsid w:val="00B0410A"/>
    <w:rsid w:val="00B04F9B"/>
    <w:rsid w:val="00B07589"/>
    <w:rsid w:val="00B11A0F"/>
    <w:rsid w:val="00B1338E"/>
    <w:rsid w:val="00B13FA7"/>
    <w:rsid w:val="00B1504B"/>
    <w:rsid w:val="00B165F5"/>
    <w:rsid w:val="00B16BEA"/>
    <w:rsid w:val="00B16E5D"/>
    <w:rsid w:val="00B208C8"/>
    <w:rsid w:val="00B227E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957"/>
    <w:rsid w:val="00B43E2C"/>
    <w:rsid w:val="00B450DE"/>
    <w:rsid w:val="00B47BC3"/>
    <w:rsid w:val="00B506D4"/>
    <w:rsid w:val="00B519BA"/>
    <w:rsid w:val="00B52254"/>
    <w:rsid w:val="00B52354"/>
    <w:rsid w:val="00B549FC"/>
    <w:rsid w:val="00B56059"/>
    <w:rsid w:val="00B57471"/>
    <w:rsid w:val="00B57CE0"/>
    <w:rsid w:val="00B617EB"/>
    <w:rsid w:val="00B61EB8"/>
    <w:rsid w:val="00B717D1"/>
    <w:rsid w:val="00B727C4"/>
    <w:rsid w:val="00B72BF0"/>
    <w:rsid w:val="00B739E4"/>
    <w:rsid w:val="00B742C9"/>
    <w:rsid w:val="00B765D8"/>
    <w:rsid w:val="00B8185B"/>
    <w:rsid w:val="00B82172"/>
    <w:rsid w:val="00B8308C"/>
    <w:rsid w:val="00B843EE"/>
    <w:rsid w:val="00B85AB4"/>
    <w:rsid w:val="00B861F2"/>
    <w:rsid w:val="00B874D4"/>
    <w:rsid w:val="00B90161"/>
    <w:rsid w:val="00B901E3"/>
    <w:rsid w:val="00B90EC1"/>
    <w:rsid w:val="00B90F5C"/>
    <w:rsid w:val="00B91215"/>
    <w:rsid w:val="00B93F70"/>
    <w:rsid w:val="00B94D21"/>
    <w:rsid w:val="00B971B1"/>
    <w:rsid w:val="00BA12CC"/>
    <w:rsid w:val="00BA1A5A"/>
    <w:rsid w:val="00BA342F"/>
    <w:rsid w:val="00BA3756"/>
    <w:rsid w:val="00BA3C64"/>
    <w:rsid w:val="00BA43AF"/>
    <w:rsid w:val="00BA620F"/>
    <w:rsid w:val="00BA6F9B"/>
    <w:rsid w:val="00BA7410"/>
    <w:rsid w:val="00BA783F"/>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050F"/>
    <w:rsid w:val="00C224CF"/>
    <w:rsid w:val="00C22631"/>
    <w:rsid w:val="00C233F7"/>
    <w:rsid w:val="00C26448"/>
    <w:rsid w:val="00C313E9"/>
    <w:rsid w:val="00C31D2B"/>
    <w:rsid w:val="00C33907"/>
    <w:rsid w:val="00C363F9"/>
    <w:rsid w:val="00C364FA"/>
    <w:rsid w:val="00C40148"/>
    <w:rsid w:val="00C40966"/>
    <w:rsid w:val="00C40BA6"/>
    <w:rsid w:val="00C41351"/>
    <w:rsid w:val="00C42927"/>
    <w:rsid w:val="00C44934"/>
    <w:rsid w:val="00C46D0A"/>
    <w:rsid w:val="00C4731C"/>
    <w:rsid w:val="00C47536"/>
    <w:rsid w:val="00C51A3F"/>
    <w:rsid w:val="00C51F5E"/>
    <w:rsid w:val="00C554CA"/>
    <w:rsid w:val="00C604DE"/>
    <w:rsid w:val="00C60E22"/>
    <w:rsid w:val="00C60FA5"/>
    <w:rsid w:val="00C61A9E"/>
    <w:rsid w:val="00C65BFC"/>
    <w:rsid w:val="00C674A2"/>
    <w:rsid w:val="00C71C81"/>
    <w:rsid w:val="00C73412"/>
    <w:rsid w:val="00C74A30"/>
    <w:rsid w:val="00C76E8C"/>
    <w:rsid w:val="00C77121"/>
    <w:rsid w:val="00C77E8C"/>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B05E2"/>
    <w:rsid w:val="00CB1698"/>
    <w:rsid w:val="00CB1D8E"/>
    <w:rsid w:val="00CB23CB"/>
    <w:rsid w:val="00CB28AE"/>
    <w:rsid w:val="00CB2CEE"/>
    <w:rsid w:val="00CB2E7C"/>
    <w:rsid w:val="00CB6423"/>
    <w:rsid w:val="00CB6CF5"/>
    <w:rsid w:val="00CC08E8"/>
    <w:rsid w:val="00CC4622"/>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1AD2"/>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4155"/>
    <w:rsid w:val="00D45869"/>
    <w:rsid w:val="00D4687A"/>
    <w:rsid w:val="00D46ED3"/>
    <w:rsid w:val="00D473BE"/>
    <w:rsid w:val="00D50235"/>
    <w:rsid w:val="00D52C86"/>
    <w:rsid w:val="00D532C1"/>
    <w:rsid w:val="00D54473"/>
    <w:rsid w:val="00D559B9"/>
    <w:rsid w:val="00D56725"/>
    <w:rsid w:val="00D57F06"/>
    <w:rsid w:val="00D604E0"/>
    <w:rsid w:val="00D62585"/>
    <w:rsid w:val="00D672B4"/>
    <w:rsid w:val="00D714DF"/>
    <w:rsid w:val="00D75B63"/>
    <w:rsid w:val="00D75C99"/>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B73B4"/>
    <w:rsid w:val="00DC15FF"/>
    <w:rsid w:val="00DC1A62"/>
    <w:rsid w:val="00DC3801"/>
    <w:rsid w:val="00DC74AF"/>
    <w:rsid w:val="00DC79FD"/>
    <w:rsid w:val="00DD0500"/>
    <w:rsid w:val="00DD0D29"/>
    <w:rsid w:val="00DD132C"/>
    <w:rsid w:val="00DD1BD7"/>
    <w:rsid w:val="00DD584A"/>
    <w:rsid w:val="00DD6C0D"/>
    <w:rsid w:val="00DE0EE1"/>
    <w:rsid w:val="00DE252B"/>
    <w:rsid w:val="00DE2F27"/>
    <w:rsid w:val="00DE4B98"/>
    <w:rsid w:val="00DE58F6"/>
    <w:rsid w:val="00DE657E"/>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4229"/>
    <w:rsid w:val="00E4630F"/>
    <w:rsid w:val="00E46660"/>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156D"/>
    <w:rsid w:val="00E71656"/>
    <w:rsid w:val="00E72A6D"/>
    <w:rsid w:val="00E7447B"/>
    <w:rsid w:val="00E77426"/>
    <w:rsid w:val="00E80BA2"/>
    <w:rsid w:val="00E80C68"/>
    <w:rsid w:val="00E81DB4"/>
    <w:rsid w:val="00E8240A"/>
    <w:rsid w:val="00E8275B"/>
    <w:rsid w:val="00E83443"/>
    <w:rsid w:val="00E83D90"/>
    <w:rsid w:val="00E84B2C"/>
    <w:rsid w:val="00E859BB"/>
    <w:rsid w:val="00E85F3D"/>
    <w:rsid w:val="00E86ACA"/>
    <w:rsid w:val="00E86FE1"/>
    <w:rsid w:val="00E87720"/>
    <w:rsid w:val="00E87775"/>
    <w:rsid w:val="00E901B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44F5"/>
    <w:rsid w:val="00ED45F4"/>
    <w:rsid w:val="00ED5029"/>
    <w:rsid w:val="00ED572F"/>
    <w:rsid w:val="00ED6250"/>
    <w:rsid w:val="00ED711E"/>
    <w:rsid w:val="00ED779F"/>
    <w:rsid w:val="00ED7B42"/>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4051"/>
    <w:rsid w:val="00F94186"/>
    <w:rsid w:val="00F94617"/>
    <w:rsid w:val="00F947A4"/>
    <w:rsid w:val="00F94999"/>
    <w:rsid w:val="00F9514B"/>
    <w:rsid w:val="00F97715"/>
    <w:rsid w:val="00F97993"/>
    <w:rsid w:val="00FA067D"/>
    <w:rsid w:val="00FA0F55"/>
    <w:rsid w:val="00FA399A"/>
    <w:rsid w:val="00FB1B4F"/>
    <w:rsid w:val="00FB33B7"/>
    <w:rsid w:val="00FB3763"/>
    <w:rsid w:val="00FB5A9A"/>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9</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25</cp:revision>
  <dcterms:created xsi:type="dcterms:W3CDTF">2021-05-11T06:36:00Z</dcterms:created>
  <dcterms:modified xsi:type="dcterms:W3CDTF">2021-05-18T07:55:00Z</dcterms:modified>
</cp:coreProperties>
</file>