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71FDF" w14:textId="12152626" w:rsidR="00AE6A3F" w:rsidRPr="00AE6A3F" w:rsidRDefault="00F813A9" w:rsidP="00F67EAF">
      <w:pPr>
        <w:spacing w:after="200" w:line="276" w:lineRule="auto"/>
        <w:rPr>
          <w:rFonts w:ascii="Calibri" w:eastAsia="Calibri" w:hAnsi="Calibri" w:cs="Calibri"/>
          <w:b/>
          <w:color w:val="000000" w:themeColor="text1"/>
          <w:sz w:val="36"/>
        </w:rPr>
      </w:pPr>
      <w:r>
        <w:rPr>
          <w:rFonts w:ascii="Calibri" w:eastAsia="Calibri" w:hAnsi="Calibri" w:cs="Calibri"/>
          <w:b/>
          <w:color w:val="000000" w:themeColor="text1"/>
          <w:sz w:val="36"/>
        </w:rPr>
        <w:t xml:space="preserve">The </w:t>
      </w:r>
      <w:r w:rsidR="00AE6A3F" w:rsidRPr="00AE6A3F">
        <w:rPr>
          <w:rFonts w:ascii="Calibri" w:eastAsia="Calibri" w:hAnsi="Calibri" w:cs="Calibri"/>
          <w:b/>
          <w:color w:val="000000" w:themeColor="text1"/>
          <w:sz w:val="36"/>
        </w:rPr>
        <w:t>International Energy Agency ha</w:t>
      </w:r>
      <w:r>
        <w:rPr>
          <w:rFonts w:ascii="Calibri" w:eastAsia="Calibri" w:hAnsi="Calibri" w:cs="Calibri"/>
          <w:b/>
          <w:color w:val="000000" w:themeColor="text1"/>
          <w:sz w:val="36"/>
        </w:rPr>
        <w:t>s</w:t>
      </w:r>
      <w:r w:rsidR="00AE6A3F" w:rsidRPr="00AE6A3F">
        <w:rPr>
          <w:rFonts w:ascii="Calibri" w:eastAsia="Calibri" w:hAnsi="Calibri" w:cs="Calibri"/>
          <w:b/>
          <w:color w:val="000000" w:themeColor="text1"/>
          <w:sz w:val="36"/>
        </w:rPr>
        <w:t xml:space="preserve"> identified </w:t>
      </w:r>
      <w:r w:rsidR="00AE6A3F">
        <w:rPr>
          <w:rFonts w:ascii="Calibri" w:eastAsia="Calibri" w:hAnsi="Calibri" w:cs="Calibri"/>
          <w:b/>
          <w:color w:val="000000" w:themeColor="text1"/>
          <w:sz w:val="36"/>
        </w:rPr>
        <w:t>three a</w:t>
      </w:r>
      <w:r w:rsidR="00AE6A3F" w:rsidRPr="00AE6A3F">
        <w:rPr>
          <w:rFonts w:ascii="Calibri" w:eastAsia="Calibri" w:hAnsi="Calibri" w:cs="Calibri"/>
          <w:b/>
          <w:color w:val="000000" w:themeColor="text1"/>
          <w:sz w:val="36"/>
        </w:rPr>
        <w:t>reas of energy use that they regard</w:t>
      </w:r>
      <w:r w:rsidR="00AE6A3F">
        <w:rPr>
          <w:rFonts w:ascii="Calibri" w:eastAsia="Calibri" w:hAnsi="Calibri" w:cs="Calibri"/>
          <w:b/>
          <w:color w:val="000000" w:themeColor="text1"/>
          <w:sz w:val="36"/>
        </w:rPr>
        <w:t xml:space="preserve"> </w:t>
      </w:r>
      <w:r w:rsidR="00AE6A3F" w:rsidRPr="00AE6A3F">
        <w:rPr>
          <w:rFonts w:ascii="Calibri" w:eastAsia="Calibri" w:hAnsi="Calibri" w:cs="Calibri"/>
          <w:b/>
          <w:color w:val="000000" w:themeColor="text1"/>
          <w:sz w:val="36"/>
        </w:rPr>
        <w:t>as blind spots for international governments and policy makers.</w:t>
      </w:r>
    </w:p>
    <w:p w14:paraId="4E929BC8" w14:textId="22B79EF3" w:rsidR="00A47E1F" w:rsidRDefault="00F813A9" w:rsidP="00F67EAF">
      <w:pPr>
        <w:spacing w:after="200" w:line="276" w:lineRule="auto"/>
        <w:rPr>
          <w:rFonts w:ascii="Calibri" w:eastAsia="Calibri" w:hAnsi="Calibri" w:cs="Calibri"/>
          <w:b/>
          <w:color w:val="000000" w:themeColor="text1"/>
          <w:sz w:val="36"/>
        </w:rPr>
      </w:pPr>
      <w:r>
        <w:rPr>
          <w:rFonts w:ascii="Calibri" w:eastAsia="Calibri" w:hAnsi="Calibri" w:cs="Calibri"/>
          <w:b/>
          <w:color w:val="000000" w:themeColor="text1"/>
          <w:sz w:val="36"/>
        </w:rPr>
        <w:t xml:space="preserve">We looked at </w:t>
      </w:r>
      <w:r w:rsidR="009D3520">
        <w:rPr>
          <w:rFonts w:ascii="Calibri" w:eastAsia="Calibri" w:hAnsi="Calibri" w:cs="Calibri"/>
          <w:b/>
          <w:color w:val="000000" w:themeColor="text1"/>
          <w:sz w:val="36"/>
        </w:rPr>
        <w:t>Petrochemicals</w:t>
      </w:r>
      <w:r>
        <w:rPr>
          <w:rFonts w:ascii="Calibri" w:eastAsia="Calibri" w:hAnsi="Calibri" w:cs="Calibri"/>
          <w:b/>
          <w:color w:val="000000" w:themeColor="text1"/>
          <w:sz w:val="36"/>
        </w:rPr>
        <w:t xml:space="preserve"> a couple of weeks ago. The second area is heavy goods vehicles and trucks, which we’ll focus on in a future </w:t>
      </w:r>
      <w:r w:rsidR="00A54454">
        <w:rPr>
          <w:rFonts w:ascii="Calibri" w:eastAsia="Calibri" w:hAnsi="Calibri" w:cs="Calibri"/>
          <w:b/>
          <w:color w:val="000000" w:themeColor="text1"/>
          <w:sz w:val="36"/>
        </w:rPr>
        <w:t>program</w:t>
      </w:r>
      <w:r>
        <w:rPr>
          <w:rFonts w:ascii="Calibri" w:eastAsia="Calibri" w:hAnsi="Calibri" w:cs="Calibri"/>
          <w:b/>
          <w:color w:val="000000" w:themeColor="text1"/>
          <w:sz w:val="36"/>
        </w:rPr>
        <w:t xml:space="preserve">. </w:t>
      </w:r>
      <w:r w:rsidR="005B6674">
        <w:rPr>
          <w:rFonts w:ascii="Calibri" w:eastAsia="Calibri" w:hAnsi="Calibri" w:cs="Calibri"/>
          <w:b/>
          <w:color w:val="000000" w:themeColor="text1"/>
          <w:sz w:val="36"/>
        </w:rPr>
        <w:t xml:space="preserve">But </w:t>
      </w:r>
      <w:r>
        <w:rPr>
          <w:rFonts w:ascii="Calibri" w:eastAsia="Calibri" w:hAnsi="Calibri" w:cs="Calibri"/>
          <w:b/>
          <w:color w:val="000000" w:themeColor="text1"/>
          <w:sz w:val="36"/>
        </w:rPr>
        <w:t>perhaps</w:t>
      </w:r>
      <w:r w:rsidR="005B6674">
        <w:rPr>
          <w:rFonts w:ascii="Calibri" w:eastAsia="Calibri" w:hAnsi="Calibri" w:cs="Calibri"/>
          <w:b/>
          <w:color w:val="000000" w:themeColor="text1"/>
          <w:sz w:val="36"/>
        </w:rPr>
        <w:t xml:space="preserve"> the scariest</w:t>
      </w:r>
      <w:r w:rsidR="0011780D">
        <w:rPr>
          <w:rFonts w:ascii="Calibri" w:eastAsia="Calibri" w:hAnsi="Calibri" w:cs="Calibri"/>
          <w:b/>
          <w:color w:val="000000" w:themeColor="text1"/>
          <w:sz w:val="36"/>
        </w:rPr>
        <w:t xml:space="preserve"> of the three</w:t>
      </w:r>
      <w:r w:rsidR="005B6674">
        <w:rPr>
          <w:rFonts w:ascii="Calibri" w:eastAsia="Calibri" w:hAnsi="Calibri" w:cs="Calibri"/>
          <w:b/>
          <w:color w:val="000000" w:themeColor="text1"/>
          <w:sz w:val="36"/>
        </w:rPr>
        <w:t xml:space="preserve"> is the rapidly growing demand for cooling across many parts of the world. The irony is that as our world gets warmer, the market for air conditioning expands</w:t>
      </w:r>
      <w:r w:rsidR="009D3520">
        <w:rPr>
          <w:rFonts w:ascii="Calibri" w:eastAsia="Calibri" w:hAnsi="Calibri" w:cs="Calibri"/>
          <w:b/>
          <w:color w:val="000000" w:themeColor="text1"/>
          <w:sz w:val="36"/>
        </w:rPr>
        <w:t xml:space="preserve">. </w:t>
      </w:r>
      <w:r>
        <w:rPr>
          <w:rFonts w:ascii="Calibri" w:eastAsia="Calibri" w:hAnsi="Calibri" w:cs="Calibri"/>
          <w:b/>
          <w:color w:val="000000" w:themeColor="text1"/>
          <w:sz w:val="36"/>
        </w:rPr>
        <w:t>B</w:t>
      </w:r>
      <w:r w:rsidR="009D3520">
        <w:rPr>
          <w:rFonts w:ascii="Calibri" w:eastAsia="Calibri" w:hAnsi="Calibri" w:cs="Calibri"/>
          <w:b/>
          <w:color w:val="000000" w:themeColor="text1"/>
          <w:sz w:val="36"/>
        </w:rPr>
        <w:t>etween 1990 and 2016 sales of AC units have quadrupled from thirty</w:t>
      </w:r>
      <w:r>
        <w:rPr>
          <w:rFonts w:ascii="Calibri" w:eastAsia="Calibri" w:hAnsi="Calibri" w:cs="Calibri"/>
          <w:b/>
          <w:color w:val="000000" w:themeColor="text1"/>
          <w:sz w:val="36"/>
        </w:rPr>
        <w:t>-</w:t>
      </w:r>
      <w:r w:rsidR="009D3520">
        <w:rPr>
          <w:rFonts w:ascii="Calibri" w:eastAsia="Calibri" w:hAnsi="Calibri" w:cs="Calibri"/>
          <w:b/>
          <w:color w:val="000000" w:themeColor="text1"/>
          <w:sz w:val="36"/>
        </w:rPr>
        <w:t>three million to a hundred and thirty</w:t>
      </w:r>
      <w:r>
        <w:rPr>
          <w:rFonts w:ascii="Calibri" w:eastAsia="Calibri" w:hAnsi="Calibri" w:cs="Calibri"/>
          <w:b/>
          <w:color w:val="000000" w:themeColor="text1"/>
          <w:sz w:val="36"/>
        </w:rPr>
        <w:t>-</w:t>
      </w:r>
      <w:r w:rsidR="009D3520">
        <w:rPr>
          <w:rFonts w:ascii="Calibri" w:eastAsia="Calibri" w:hAnsi="Calibri" w:cs="Calibri"/>
          <w:b/>
          <w:color w:val="000000" w:themeColor="text1"/>
          <w:sz w:val="36"/>
        </w:rPr>
        <w:t xml:space="preserve">five million </w:t>
      </w:r>
      <w:r w:rsidR="00D62881">
        <w:rPr>
          <w:rFonts w:ascii="Calibri" w:eastAsia="Calibri" w:hAnsi="Calibri" w:cs="Calibri"/>
          <w:b/>
          <w:color w:val="000000" w:themeColor="text1"/>
          <w:sz w:val="36"/>
        </w:rPr>
        <w:t>per</w:t>
      </w:r>
      <w:r w:rsidR="009D3520">
        <w:rPr>
          <w:rFonts w:ascii="Calibri" w:eastAsia="Calibri" w:hAnsi="Calibri" w:cs="Calibri"/>
          <w:b/>
          <w:color w:val="000000" w:themeColor="text1"/>
          <w:sz w:val="36"/>
        </w:rPr>
        <w:t xml:space="preserve"> year. There are now about one point six billion air conditioners in use around the world and more than half of them are in just two countries. The Peoples Republic of China and of course the good old US of A.</w:t>
      </w:r>
      <w:r w:rsidR="005B6674">
        <w:rPr>
          <w:rFonts w:ascii="Calibri" w:eastAsia="Calibri" w:hAnsi="Calibri" w:cs="Calibri"/>
          <w:b/>
          <w:color w:val="000000" w:themeColor="text1"/>
          <w:sz w:val="36"/>
        </w:rPr>
        <w:t xml:space="preserve"> </w:t>
      </w:r>
      <w:r w:rsidR="009D3520">
        <w:rPr>
          <w:rFonts w:ascii="Calibri" w:eastAsia="Calibri" w:hAnsi="Calibri" w:cs="Calibri"/>
          <w:b/>
          <w:color w:val="000000" w:themeColor="text1"/>
          <w:sz w:val="36"/>
        </w:rPr>
        <w:t>But</w:t>
      </w:r>
      <w:r>
        <w:rPr>
          <w:rFonts w:ascii="Calibri" w:eastAsia="Calibri" w:hAnsi="Calibri" w:cs="Calibri"/>
          <w:b/>
          <w:color w:val="000000" w:themeColor="text1"/>
          <w:sz w:val="36"/>
        </w:rPr>
        <w:t xml:space="preserve"> </w:t>
      </w:r>
      <w:r w:rsidR="009D3520">
        <w:rPr>
          <w:rFonts w:ascii="Calibri" w:eastAsia="Calibri" w:hAnsi="Calibri" w:cs="Calibri"/>
          <w:b/>
          <w:color w:val="000000" w:themeColor="text1"/>
          <w:sz w:val="36"/>
        </w:rPr>
        <w:t xml:space="preserve">the rest of the developing nations are </w:t>
      </w:r>
      <w:r>
        <w:rPr>
          <w:rFonts w:ascii="Calibri" w:eastAsia="Calibri" w:hAnsi="Calibri" w:cs="Calibri"/>
          <w:b/>
          <w:color w:val="000000" w:themeColor="text1"/>
          <w:sz w:val="36"/>
        </w:rPr>
        <w:t>catching up fast</w:t>
      </w:r>
      <w:r w:rsidR="009D3520">
        <w:rPr>
          <w:rFonts w:ascii="Calibri" w:eastAsia="Calibri" w:hAnsi="Calibri" w:cs="Calibri"/>
          <w:b/>
          <w:color w:val="000000" w:themeColor="text1"/>
          <w:sz w:val="36"/>
        </w:rPr>
        <w:t xml:space="preserve">. All that electrically powered cooling inevitably </w:t>
      </w:r>
      <w:r w:rsidR="005B6674">
        <w:rPr>
          <w:rFonts w:ascii="Calibri" w:eastAsia="Calibri" w:hAnsi="Calibri" w:cs="Calibri"/>
          <w:b/>
          <w:color w:val="000000" w:themeColor="text1"/>
          <w:sz w:val="36"/>
        </w:rPr>
        <w:t xml:space="preserve">increases energy use which in most countries </w:t>
      </w:r>
      <w:r w:rsidR="00552B15">
        <w:rPr>
          <w:rFonts w:ascii="Calibri" w:eastAsia="Calibri" w:hAnsi="Calibri" w:cs="Calibri"/>
          <w:b/>
          <w:color w:val="000000" w:themeColor="text1"/>
          <w:sz w:val="36"/>
        </w:rPr>
        <w:t xml:space="preserve">is </w:t>
      </w:r>
      <w:r w:rsidR="005B6674">
        <w:rPr>
          <w:rFonts w:ascii="Calibri" w:eastAsia="Calibri" w:hAnsi="Calibri" w:cs="Calibri"/>
          <w:b/>
          <w:color w:val="000000" w:themeColor="text1"/>
          <w:sz w:val="36"/>
        </w:rPr>
        <w:t>still mainly met by fossil fuels. That means more C</w:t>
      </w:r>
      <w:r w:rsidR="009D3520">
        <w:rPr>
          <w:rFonts w:ascii="Calibri" w:eastAsia="Calibri" w:hAnsi="Calibri" w:cs="Calibri"/>
          <w:b/>
          <w:color w:val="000000" w:themeColor="text1"/>
          <w:sz w:val="36"/>
        </w:rPr>
        <w:t>O</w:t>
      </w:r>
      <w:r w:rsidR="005B6674">
        <w:rPr>
          <w:rFonts w:ascii="Calibri" w:eastAsia="Calibri" w:hAnsi="Calibri" w:cs="Calibri"/>
          <w:b/>
          <w:color w:val="000000" w:themeColor="text1"/>
          <w:sz w:val="36"/>
        </w:rPr>
        <w:t>2 up into the atmosphere and even higher temperatures, which in tu</w:t>
      </w:r>
      <w:r w:rsidR="009D3520">
        <w:rPr>
          <w:rFonts w:ascii="Calibri" w:eastAsia="Calibri" w:hAnsi="Calibri" w:cs="Calibri"/>
          <w:b/>
          <w:color w:val="000000" w:themeColor="text1"/>
          <w:sz w:val="36"/>
        </w:rPr>
        <w:t>r</w:t>
      </w:r>
      <w:r w:rsidR="005B6674">
        <w:rPr>
          <w:rFonts w:ascii="Calibri" w:eastAsia="Calibri" w:hAnsi="Calibri" w:cs="Calibri"/>
          <w:b/>
          <w:color w:val="000000" w:themeColor="text1"/>
          <w:sz w:val="36"/>
        </w:rPr>
        <w:t>n means even more demand for air conditioners. So just when you thought we had big enough problems with multiple temperature feedback loops up in the ARCTIC, it turns out we humans have managed to develop a</w:t>
      </w:r>
      <w:r w:rsidR="00552B15">
        <w:rPr>
          <w:rFonts w:ascii="Calibri" w:eastAsia="Calibri" w:hAnsi="Calibri" w:cs="Calibri"/>
          <w:b/>
          <w:color w:val="000000" w:themeColor="text1"/>
          <w:sz w:val="36"/>
        </w:rPr>
        <w:t>nother</w:t>
      </w:r>
      <w:r w:rsidR="005B6674">
        <w:rPr>
          <w:rFonts w:ascii="Calibri" w:eastAsia="Calibri" w:hAnsi="Calibri" w:cs="Calibri"/>
          <w:b/>
          <w:color w:val="000000" w:themeColor="text1"/>
          <w:sz w:val="36"/>
        </w:rPr>
        <w:t xml:space="preserve"> very effective one all on ou</w:t>
      </w:r>
      <w:r w:rsidR="009D3520">
        <w:rPr>
          <w:rFonts w:ascii="Calibri" w:eastAsia="Calibri" w:hAnsi="Calibri" w:cs="Calibri"/>
          <w:b/>
          <w:color w:val="000000" w:themeColor="text1"/>
          <w:sz w:val="36"/>
        </w:rPr>
        <w:t>r</w:t>
      </w:r>
      <w:r w:rsidR="005B6674">
        <w:rPr>
          <w:rFonts w:ascii="Calibri" w:eastAsia="Calibri" w:hAnsi="Calibri" w:cs="Calibri"/>
          <w:b/>
          <w:color w:val="000000" w:themeColor="text1"/>
          <w:sz w:val="36"/>
        </w:rPr>
        <w:t xml:space="preserve"> own.</w:t>
      </w:r>
      <w:r w:rsidR="009D3520">
        <w:rPr>
          <w:rFonts w:ascii="Calibri" w:eastAsia="Calibri" w:hAnsi="Calibri" w:cs="Calibri"/>
          <w:b/>
          <w:color w:val="000000" w:themeColor="text1"/>
          <w:sz w:val="36"/>
        </w:rPr>
        <w:t xml:space="preserve"> And the 2020 pandemic</w:t>
      </w:r>
      <w:r w:rsidR="00A47E1F">
        <w:rPr>
          <w:rFonts w:ascii="Calibri" w:eastAsia="Calibri" w:hAnsi="Calibri" w:cs="Calibri"/>
          <w:b/>
          <w:color w:val="000000" w:themeColor="text1"/>
          <w:sz w:val="36"/>
        </w:rPr>
        <w:t xml:space="preserve"> looks set to reduce </w:t>
      </w:r>
      <w:r w:rsidR="00A47E1F" w:rsidRPr="00A47E1F">
        <w:rPr>
          <w:rFonts w:ascii="Calibri" w:eastAsia="Calibri" w:hAnsi="Calibri" w:cs="Calibri"/>
          <w:b/>
          <w:color w:val="000000" w:themeColor="text1"/>
          <w:sz w:val="36"/>
        </w:rPr>
        <w:t>investment</w:t>
      </w:r>
      <w:r w:rsidR="00A47E1F">
        <w:rPr>
          <w:rFonts w:ascii="Calibri" w:eastAsia="Calibri" w:hAnsi="Calibri" w:cs="Calibri"/>
          <w:b/>
          <w:color w:val="000000" w:themeColor="text1"/>
          <w:sz w:val="36"/>
        </w:rPr>
        <w:t xml:space="preserve"> in building energy </w:t>
      </w:r>
      <w:r w:rsidR="00A47E1F" w:rsidRPr="00A47E1F">
        <w:rPr>
          <w:rFonts w:ascii="Calibri" w:eastAsia="Calibri" w:hAnsi="Calibri" w:cs="Calibri"/>
          <w:b/>
          <w:color w:val="000000" w:themeColor="text1"/>
          <w:sz w:val="36"/>
        </w:rPr>
        <w:t xml:space="preserve">efficiency </w:t>
      </w:r>
      <w:r w:rsidR="00A47E1F">
        <w:rPr>
          <w:rFonts w:ascii="Calibri" w:eastAsia="Calibri" w:hAnsi="Calibri" w:cs="Calibri"/>
          <w:b/>
          <w:color w:val="000000" w:themeColor="text1"/>
          <w:sz w:val="36"/>
        </w:rPr>
        <w:t xml:space="preserve">measures </w:t>
      </w:r>
      <w:r w:rsidR="00A47E1F" w:rsidRPr="00A47E1F">
        <w:rPr>
          <w:rFonts w:ascii="Calibri" w:eastAsia="Calibri" w:hAnsi="Calibri" w:cs="Calibri"/>
          <w:b/>
          <w:color w:val="000000" w:themeColor="text1"/>
          <w:sz w:val="36"/>
        </w:rPr>
        <w:t xml:space="preserve">by </w:t>
      </w:r>
      <w:r w:rsidR="00A47E1F">
        <w:rPr>
          <w:rFonts w:ascii="Calibri" w:eastAsia="Calibri" w:hAnsi="Calibri" w:cs="Calibri"/>
          <w:b/>
          <w:color w:val="000000" w:themeColor="text1"/>
          <w:sz w:val="36"/>
        </w:rPr>
        <w:t xml:space="preserve">more than </w:t>
      </w:r>
      <w:r w:rsidR="00A47E1F" w:rsidRPr="00A47E1F">
        <w:rPr>
          <w:rFonts w:ascii="Calibri" w:eastAsia="Calibri" w:hAnsi="Calibri" w:cs="Calibri"/>
          <w:b/>
          <w:color w:val="000000" w:themeColor="text1"/>
          <w:sz w:val="36"/>
        </w:rPr>
        <w:t>10%</w:t>
      </w:r>
      <w:r w:rsidR="00A47E1F">
        <w:rPr>
          <w:rFonts w:ascii="Calibri" w:eastAsia="Calibri" w:hAnsi="Calibri" w:cs="Calibri"/>
          <w:b/>
          <w:color w:val="000000" w:themeColor="text1"/>
          <w:sz w:val="36"/>
        </w:rPr>
        <w:t>.</w:t>
      </w:r>
    </w:p>
    <w:p w14:paraId="5A3D846F" w14:textId="277D8807" w:rsidR="009D3520" w:rsidRPr="00AE6A3F" w:rsidRDefault="00A47E1F" w:rsidP="00F67EAF">
      <w:pPr>
        <w:spacing w:after="200" w:line="276" w:lineRule="auto"/>
        <w:rPr>
          <w:rFonts w:ascii="Calibri" w:eastAsia="Calibri" w:hAnsi="Calibri" w:cs="Calibri"/>
          <w:b/>
          <w:color w:val="000000" w:themeColor="text1"/>
          <w:sz w:val="36"/>
        </w:rPr>
      </w:pPr>
      <w:r>
        <w:rPr>
          <w:rFonts w:ascii="Calibri" w:eastAsia="Calibri" w:hAnsi="Calibri" w:cs="Calibri"/>
          <w:b/>
          <w:color w:val="000000" w:themeColor="text1"/>
          <w:sz w:val="36"/>
        </w:rPr>
        <w:lastRenderedPageBreak/>
        <w:t xml:space="preserve">So, </w:t>
      </w:r>
      <w:r w:rsidR="00D62881">
        <w:rPr>
          <w:rFonts w:ascii="Calibri" w:eastAsia="Calibri" w:hAnsi="Calibri" w:cs="Calibri"/>
          <w:b/>
          <w:color w:val="000000" w:themeColor="text1"/>
          <w:sz w:val="36"/>
        </w:rPr>
        <w:t xml:space="preserve">what exactly does the </w:t>
      </w:r>
      <w:r>
        <w:rPr>
          <w:rFonts w:ascii="Calibri" w:eastAsia="Calibri" w:hAnsi="Calibri" w:cs="Calibri"/>
          <w:b/>
          <w:color w:val="000000" w:themeColor="text1"/>
          <w:sz w:val="36"/>
        </w:rPr>
        <w:t>International Energy Agency sugge</w:t>
      </w:r>
      <w:r w:rsidR="00D62881">
        <w:rPr>
          <w:rFonts w:ascii="Calibri" w:eastAsia="Calibri" w:hAnsi="Calibri" w:cs="Calibri"/>
          <w:b/>
          <w:color w:val="000000" w:themeColor="text1"/>
          <w:sz w:val="36"/>
        </w:rPr>
        <w:t>st the future looks like for the climate and the global cooling industry.</w:t>
      </w:r>
    </w:p>
    <w:p w14:paraId="7511127F" w14:textId="4F6DAB64" w:rsidR="00AE6A3F" w:rsidRDefault="00AE6A3F" w:rsidP="00F67EAF">
      <w:pPr>
        <w:spacing w:after="200" w:line="276" w:lineRule="auto"/>
        <w:rPr>
          <w:rFonts w:ascii="Calibri" w:eastAsia="Calibri" w:hAnsi="Calibri" w:cs="Calibri"/>
          <w:b/>
          <w:color w:val="FF0000"/>
          <w:sz w:val="36"/>
        </w:rPr>
      </w:pPr>
    </w:p>
    <w:p w14:paraId="3D54E8F4" w14:textId="7D79B95F" w:rsidR="00A47E1F" w:rsidRDefault="00A47E1F" w:rsidP="00F67EAF">
      <w:pPr>
        <w:spacing w:after="200" w:line="276" w:lineRule="auto"/>
        <w:rPr>
          <w:rFonts w:ascii="Calibri" w:eastAsia="Calibri" w:hAnsi="Calibri" w:cs="Calibri"/>
          <w:b/>
          <w:color w:val="FF0000"/>
          <w:sz w:val="36"/>
        </w:rPr>
      </w:pPr>
    </w:p>
    <w:p w14:paraId="41C95E75" w14:textId="106740C9" w:rsidR="00A47E1F" w:rsidRPr="006F05B3" w:rsidRDefault="00A47E1F" w:rsidP="00F67EAF">
      <w:pPr>
        <w:spacing w:after="200" w:line="276" w:lineRule="auto"/>
        <w:rPr>
          <w:rFonts w:ascii="Calibri" w:eastAsia="Calibri" w:hAnsi="Calibri" w:cs="Calibri"/>
          <w:b/>
          <w:sz w:val="36"/>
        </w:rPr>
      </w:pPr>
      <w:r w:rsidRPr="006F05B3">
        <w:rPr>
          <w:rFonts w:ascii="Calibri" w:eastAsia="Calibri" w:hAnsi="Calibri" w:cs="Calibri"/>
          <w:b/>
          <w:sz w:val="36"/>
        </w:rPr>
        <w:t>Hello and Welcome to Just Have a Think,</w:t>
      </w:r>
    </w:p>
    <w:p w14:paraId="125B9E48" w14:textId="6771D0FA" w:rsidR="00317FC5" w:rsidRDefault="00317FC5" w:rsidP="00F67EAF">
      <w:pPr>
        <w:spacing w:after="200" w:line="276" w:lineRule="auto"/>
        <w:rPr>
          <w:rFonts w:ascii="Calibri" w:eastAsia="Calibri" w:hAnsi="Calibri" w:cs="Calibri"/>
          <w:b/>
          <w:sz w:val="36"/>
        </w:rPr>
      </w:pPr>
      <w:r>
        <w:rPr>
          <w:rFonts w:ascii="Calibri" w:eastAsia="Calibri" w:hAnsi="Calibri" w:cs="Calibri"/>
          <w:b/>
          <w:sz w:val="36"/>
        </w:rPr>
        <w:t>In July 2020 t</w:t>
      </w:r>
      <w:r w:rsidR="00A47E1F" w:rsidRPr="006F05B3">
        <w:rPr>
          <w:rFonts w:ascii="Calibri" w:eastAsia="Calibri" w:hAnsi="Calibri" w:cs="Calibri"/>
          <w:b/>
          <w:sz w:val="36"/>
        </w:rPr>
        <w:t xml:space="preserve">he IEA published </w:t>
      </w:r>
      <w:r>
        <w:rPr>
          <w:rFonts w:ascii="Calibri" w:eastAsia="Calibri" w:hAnsi="Calibri" w:cs="Calibri"/>
          <w:b/>
          <w:sz w:val="36"/>
        </w:rPr>
        <w:t xml:space="preserve">this report which builds on their 2018 </w:t>
      </w:r>
      <w:r w:rsidR="00A54454">
        <w:rPr>
          <w:rFonts w:ascii="Calibri" w:eastAsia="Calibri" w:hAnsi="Calibri" w:cs="Calibri"/>
          <w:b/>
          <w:sz w:val="36"/>
        </w:rPr>
        <w:t>F</w:t>
      </w:r>
      <w:r>
        <w:rPr>
          <w:rFonts w:ascii="Calibri" w:eastAsia="Calibri" w:hAnsi="Calibri" w:cs="Calibri"/>
          <w:b/>
          <w:sz w:val="36"/>
        </w:rPr>
        <w:t xml:space="preserve">uture of Cooling </w:t>
      </w:r>
      <w:r w:rsidR="00A54454">
        <w:rPr>
          <w:rFonts w:ascii="Calibri" w:eastAsia="Calibri" w:hAnsi="Calibri" w:cs="Calibri"/>
          <w:b/>
          <w:sz w:val="36"/>
        </w:rPr>
        <w:t>analysis</w:t>
      </w:r>
      <w:r>
        <w:rPr>
          <w:rFonts w:ascii="Calibri" w:eastAsia="Calibri" w:hAnsi="Calibri" w:cs="Calibri"/>
          <w:b/>
          <w:sz w:val="36"/>
        </w:rPr>
        <w:t>.</w:t>
      </w:r>
    </w:p>
    <w:p w14:paraId="3D6E5DE6" w14:textId="5C203F78" w:rsidR="006C249A" w:rsidRDefault="00AE6A3F" w:rsidP="00F67EAF">
      <w:pPr>
        <w:spacing w:after="200" w:line="276" w:lineRule="auto"/>
        <w:rPr>
          <w:rFonts w:ascii="Calibri" w:eastAsia="Calibri" w:hAnsi="Calibri" w:cs="Calibri"/>
          <w:b/>
          <w:sz w:val="36"/>
        </w:rPr>
      </w:pPr>
      <w:r w:rsidRPr="006F05B3">
        <w:rPr>
          <w:rFonts w:ascii="Calibri" w:eastAsia="Calibri" w:hAnsi="Calibri" w:cs="Calibri"/>
          <w:b/>
          <w:sz w:val="36"/>
        </w:rPr>
        <w:t>Th</w:t>
      </w:r>
      <w:r w:rsidR="006C249A" w:rsidRPr="006F05B3">
        <w:rPr>
          <w:rFonts w:ascii="Calibri" w:eastAsia="Calibri" w:hAnsi="Calibri" w:cs="Calibri"/>
          <w:b/>
          <w:sz w:val="36"/>
        </w:rPr>
        <w:t>e</w:t>
      </w:r>
      <w:r w:rsidR="00317FC5">
        <w:rPr>
          <w:rFonts w:ascii="Calibri" w:eastAsia="Calibri" w:hAnsi="Calibri" w:cs="Calibri"/>
          <w:b/>
          <w:sz w:val="36"/>
        </w:rPr>
        <w:t xml:space="preserve"> report </w:t>
      </w:r>
      <w:r w:rsidR="006C249A" w:rsidRPr="006F05B3">
        <w:rPr>
          <w:rFonts w:ascii="Calibri" w:eastAsia="Calibri" w:hAnsi="Calibri" w:cs="Calibri"/>
          <w:b/>
          <w:sz w:val="36"/>
        </w:rPr>
        <w:t>tell</w:t>
      </w:r>
      <w:r w:rsidR="00317FC5">
        <w:rPr>
          <w:rFonts w:ascii="Calibri" w:eastAsia="Calibri" w:hAnsi="Calibri" w:cs="Calibri"/>
          <w:b/>
          <w:sz w:val="36"/>
        </w:rPr>
        <w:t>s</w:t>
      </w:r>
      <w:r w:rsidR="006C249A" w:rsidRPr="006F05B3">
        <w:rPr>
          <w:rFonts w:ascii="Calibri" w:eastAsia="Calibri" w:hAnsi="Calibri" w:cs="Calibri"/>
          <w:b/>
          <w:sz w:val="36"/>
        </w:rPr>
        <w:t xml:space="preserve"> us that the u</w:t>
      </w:r>
      <w:r w:rsidRPr="006F05B3">
        <w:rPr>
          <w:rFonts w:ascii="Calibri" w:eastAsia="Calibri" w:hAnsi="Calibri" w:cs="Calibri"/>
          <w:b/>
          <w:sz w:val="36"/>
        </w:rPr>
        <w:t>s</w:t>
      </w:r>
      <w:r w:rsidR="006C249A" w:rsidRPr="006F05B3">
        <w:rPr>
          <w:rFonts w:ascii="Calibri" w:eastAsia="Calibri" w:hAnsi="Calibri" w:cs="Calibri"/>
          <w:b/>
          <w:sz w:val="36"/>
        </w:rPr>
        <w:t>e</w:t>
      </w:r>
      <w:r w:rsidRPr="006F05B3">
        <w:rPr>
          <w:rFonts w:ascii="Calibri" w:eastAsia="Calibri" w:hAnsi="Calibri" w:cs="Calibri"/>
          <w:b/>
          <w:sz w:val="36"/>
        </w:rPr>
        <w:t xml:space="preserve"> </w:t>
      </w:r>
      <w:r w:rsidR="006C249A" w:rsidRPr="006F05B3">
        <w:rPr>
          <w:rFonts w:ascii="Calibri" w:eastAsia="Calibri" w:hAnsi="Calibri" w:cs="Calibri"/>
          <w:b/>
          <w:sz w:val="36"/>
        </w:rPr>
        <w:t xml:space="preserve">of </w:t>
      </w:r>
      <w:r w:rsidRPr="006F05B3">
        <w:rPr>
          <w:rFonts w:ascii="Calibri" w:eastAsia="Calibri" w:hAnsi="Calibri" w:cs="Calibri"/>
          <w:b/>
          <w:sz w:val="36"/>
        </w:rPr>
        <w:t xml:space="preserve">air conditioners and electric </w:t>
      </w:r>
      <w:r w:rsidR="00D62881">
        <w:rPr>
          <w:rFonts w:ascii="Calibri" w:eastAsia="Calibri" w:hAnsi="Calibri" w:cs="Calibri"/>
          <w:b/>
          <w:sz w:val="36"/>
        </w:rPr>
        <w:t xml:space="preserve">cooling </w:t>
      </w:r>
      <w:r w:rsidRPr="006F05B3">
        <w:rPr>
          <w:rFonts w:ascii="Calibri" w:eastAsia="Calibri" w:hAnsi="Calibri" w:cs="Calibri"/>
          <w:b/>
          <w:sz w:val="36"/>
        </w:rPr>
        <w:t xml:space="preserve">fans accounts for nearly 20% of the total electricity used in buildings around the world today. And </w:t>
      </w:r>
      <w:r w:rsidR="006C249A" w:rsidRPr="006F05B3">
        <w:rPr>
          <w:rFonts w:ascii="Calibri" w:eastAsia="Calibri" w:hAnsi="Calibri" w:cs="Calibri"/>
          <w:b/>
          <w:sz w:val="36"/>
        </w:rPr>
        <w:t>it’s a</w:t>
      </w:r>
      <w:r w:rsidRPr="006F05B3">
        <w:rPr>
          <w:rFonts w:ascii="Calibri" w:eastAsia="Calibri" w:hAnsi="Calibri" w:cs="Calibri"/>
          <w:b/>
          <w:sz w:val="36"/>
        </w:rPr>
        <w:t xml:space="preserve"> trend </w:t>
      </w:r>
      <w:r w:rsidR="006C249A" w:rsidRPr="006F05B3">
        <w:rPr>
          <w:rFonts w:ascii="Calibri" w:eastAsia="Calibri" w:hAnsi="Calibri" w:cs="Calibri"/>
          <w:b/>
          <w:sz w:val="36"/>
        </w:rPr>
        <w:t>that’</w:t>
      </w:r>
      <w:r w:rsidR="00A54454">
        <w:rPr>
          <w:rFonts w:ascii="Calibri" w:eastAsia="Calibri" w:hAnsi="Calibri" w:cs="Calibri"/>
          <w:b/>
          <w:sz w:val="36"/>
        </w:rPr>
        <w:t>ll continue going upwards</w:t>
      </w:r>
      <w:r w:rsidRPr="006F05B3">
        <w:rPr>
          <w:rFonts w:ascii="Calibri" w:eastAsia="Calibri" w:hAnsi="Calibri" w:cs="Calibri"/>
          <w:b/>
          <w:sz w:val="36"/>
        </w:rPr>
        <w:t xml:space="preserve"> as the world’s economic and demographic growth </w:t>
      </w:r>
      <w:r w:rsidR="00D62881">
        <w:rPr>
          <w:rFonts w:ascii="Calibri" w:eastAsia="Calibri" w:hAnsi="Calibri" w:cs="Calibri"/>
          <w:b/>
          <w:sz w:val="36"/>
        </w:rPr>
        <w:t xml:space="preserve">increases in </w:t>
      </w:r>
      <w:r w:rsidR="006C249A" w:rsidRPr="006F05B3">
        <w:rPr>
          <w:rFonts w:ascii="Calibri" w:eastAsia="Calibri" w:hAnsi="Calibri" w:cs="Calibri"/>
          <w:b/>
          <w:sz w:val="36"/>
        </w:rPr>
        <w:t xml:space="preserve">the </w:t>
      </w:r>
      <w:r w:rsidRPr="006F05B3">
        <w:rPr>
          <w:rFonts w:ascii="Calibri" w:eastAsia="Calibri" w:hAnsi="Calibri" w:cs="Calibri"/>
          <w:b/>
          <w:sz w:val="36"/>
        </w:rPr>
        <w:t>hotter countries.</w:t>
      </w:r>
    </w:p>
    <w:p w14:paraId="6F1507EB" w14:textId="19E6D4F9" w:rsidR="00C942E4" w:rsidRDefault="00C942E4" w:rsidP="00F67EAF">
      <w:pPr>
        <w:spacing w:after="200" w:line="276" w:lineRule="auto"/>
        <w:rPr>
          <w:rFonts w:ascii="Calibri" w:eastAsia="Calibri" w:hAnsi="Calibri" w:cs="Calibri"/>
          <w:b/>
          <w:sz w:val="36"/>
        </w:rPr>
      </w:pPr>
      <w:r>
        <w:rPr>
          <w:rFonts w:ascii="Calibri" w:eastAsia="Calibri" w:hAnsi="Calibri" w:cs="Calibri"/>
          <w:b/>
          <w:sz w:val="36"/>
        </w:rPr>
        <w:t>We do need cooling of course. In fact, the UN says that efficient cooling contributes towards achieving each one of the seventeen sustainable development goals.</w:t>
      </w:r>
    </w:p>
    <w:p w14:paraId="095B8A06" w14:textId="363CFE86" w:rsidR="00AE6A3F" w:rsidRPr="006F05B3" w:rsidRDefault="006F05B3" w:rsidP="00AE6A3F">
      <w:pPr>
        <w:spacing w:after="200" w:line="276" w:lineRule="auto"/>
        <w:rPr>
          <w:rFonts w:ascii="Calibri" w:eastAsia="Calibri" w:hAnsi="Calibri" w:cs="Calibri"/>
          <w:b/>
          <w:sz w:val="36"/>
        </w:rPr>
      </w:pPr>
      <w:r w:rsidRPr="006F05B3">
        <w:rPr>
          <w:rFonts w:ascii="Calibri" w:eastAsia="Calibri" w:hAnsi="Calibri" w:cs="Calibri"/>
          <w:b/>
          <w:sz w:val="36"/>
        </w:rPr>
        <w:t>And it’s not just domestic air conditioners either.</w:t>
      </w:r>
      <w:r>
        <w:rPr>
          <w:rFonts w:ascii="Calibri" w:eastAsia="Calibri" w:hAnsi="Calibri" w:cs="Calibri"/>
          <w:b/>
          <w:sz w:val="36"/>
        </w:rPr>
        <w:t xml:space="preserve"> Mobile cooling </w:t>
      </w:r>
      <w:r w:rsidR="00D62881">
        <w:rPr>
          <w:rFonts w:ascii="Calibri" w:eastAsia="Calibri" w:hAnsi="Calibri" w:cs="Calibri"/>
          <w:b/>
          <w:sz w:val="36"/>
        </w:rPr>
        <w:t xml:space="preserve">in private vehicles and </w:t>
      </w:r>
      <w:r>
        <w:rPr>
          <w:rFonts w:ascii="Calibri" w:eastAsia="Calibri" w:hAnsi="Calibri" w:cs="Calibri"/>
          <w:b/>
          <w:sz w:val="36"/>
        </w:rPr>
        <w:t xml:space="preserve">on public transport is becoming increasingly essential. We also need industrial and commercial refrigeration to </w:t>
      </w:r>
      <w:r w:rsidR="006C249A" w:rsidRPr="006F05B3">
        <w:rPr>
          <w:rFonts w:ascii="Calibri" w:eastAsia="Calibri" w:hAnsi="Calibri" w:cs="Calibri"/>
          <w:b/>
          <w:sz w:val="36"/>
        </w:rPr>
        <w:t xml:space="preserve">keep </w:t>
      </w:r>
      <w:r>
        <w:rPr>
          <w:rFonts w:ascii="Calibri" w:eastAsia="Calibri" w:hAnsi="Calibri" w:cs="Calibri"/>
          <w:b/>
          <w:sz w:val="36"/>
        </w:rPr>
        <w:t xml:space="preserve">pharmaceuticals like </w:t>
      </w:r>
      <w:r w:rsidR="006C249A" w:rsidRPr="006F05B3">
        <w:rPr>
          <w:rFonts w:ascii="Calibri" w:eastAsia="Calibri" w:hAnsi="Calibri" w:cs="Calibri"/>
          <w:b/>
          <w:sz w:val="36"/>
        </w:rPr>
        <w:t xml:space="preserve">vaccines viable and </w:t>
      </w:r>
      <w:r>
        <w:rPr>
          <w:rFonts w:ascii="Calibri" w:eastAsia="Calibri" w:hAnsi="Calibri" w:cs="Calibri"/>
          <w:b/>
          <w:sz w:val="36"/>
        </w:rPr>
        <w:t xml:space="preserve">to ensure that </w:t>
      </w:r>
      <w:r w:rsidR="006C249A" w:rsidRPr="006F05B3">
        <w:rPr>
          <w:rFonts w:ascii="Calibri" w:eastAsia="Calibri" w:hAnsi="Calibri" w:cs="Calibri"/>
          <w:b/>
          <w:sz w:val="36"/>
        </w:rPr>
        <w:t xml:space="preserve">fresh food </w:t>
      </w:r>
      <w:r>
        <w:rPr>
          <w:rFonts w:ascii="Calibri" w:eastAsia="Calibri" w:hAnsi="Calibri" w:cs="Calibri"/>
          <w:b/>
          <w:sz w:val="36"/>
        </w:rPr>
        <w:t xml:space="preserve">is kept at the right temperature at every step </w:t>
      </w:r>
      <w:r w:rsidR="00D62881">
        <w:rPr>
          <w:rFonts w:ascii="Calibri" w:eastAsia="Calibri" w:hAnsi="Calibri" w:cs="Calibri"/>
          <w:b/>
          <w:sz w:val="36"/>
        </w:rPr>
        <w:t xml:space="preserve">of the cold chain, </w:t>
      </w:r>
      <w:r>
        <w:rPr>
          <w:rFonts w:ascii="Calibri" w:eastAsia="Calibri" w:hAnsi="Calibri" w:cs="Calibri"/>
          <w:b/>
          <w:sz w:val="36"/>
        </w:rPr>
        <w:t xml:space="preserve">from harvesting all the way to supermarket shelves or restaurant </w:t>
      </w:r>
      <w:r>
        <w:rPr>
          <w:rFonts w:ascii="Calibri" w:eastAsia="Calibri" w:hAnsi="Calibri" w:cs="Calibri"/>
          <w:b/>
          <w:sz w:val="36"/>
        </w:rPr>
        <w:lastRenderedPageBreak/>
        <w:t>tables</w:t>
      </w:r>
      <w:r w:rsidR="00317FC5">
        <w:rPr>
          <w:rFonts w:ascii="Calibri" w:eastAsia="Calibri" w:hAnsi="Calibri" w:cs="Calibri"/>
          <w:b/>
          <w:sz w:val="36"/>
        </w:rPr>
        <w:t>. And of course,</w:t>
      </w:r>
      <w:r w:rsidR="008471C9">
        <w:rPr>
          <w:rFonts w:ascii="Calibri" w:eastAsia="Calibri" w:hAnsi="Calibri" w:cs="Calibri"/>
          <w:b/>
          <w:sz w:val="36"/>
        </w:rPr>
        <w:t xml:space="preserve"> we also need to keep our working</w:t>
      </w:r>
      <w:r w:rsidR="007F2DB3">
        <w:rPr>
          <w:rFonts w:ascii="Calibri" w:eastAsia="Calibri" w:hAnsi="Calibri" w:cs="Calibri"/>
          <w:b/>
          <w:sz w:val="36"/>
        </w:rPr>
        <w:t xml:space="preserve"> </w:t>
      </w:r>
      <w:r w:rsidR="008471C9">
        <w:rPr>
          <w:rFonts w:ascii="Calibri" w:eastAsia="Calibri" w:hAnsi="Calibri" w:cs="Calibri"/>
          <w:b/>
          <w:sz w:val="36"/>
        </w:rPr>
        <w:t>environments at reasonable temperatures so that h</w:t>
      </w:r>
      <w:r>
        <w:rPr>
          <w:rFonts w:ascii="Calibri" w:eastAsia="Calibri" w:hAnsi="Calibri" w:cs="Calibri"/>
          <w:b/>
          <w:sz w:val="36"/>
        </w:rPr>
        <w:t xml:space="preserve">uman beings in </w:t>
      </w:r>
      <w:r w:rsidR="006C249A" w:rsidRPr="006F05B3">
        <w:rPr>
          <w:rFonts w:ascii="Calibri" w:eastAsia="Calibri" w:hAnsi="Calibri" w:cs="Calibri"/>
          <w:b/>
          <w:sz w:val="36"/>
        </w:rPr>
        <w:t>workforce</w:t>
      </w:r>
      <w:r w:rsidR="008471C9">
        <w:rPr>
          <w:rFonts w:ascii="Calibri" w:eastAsia="Calibri" w:hAnsi="Calibri" w:cs="Calibri"/>
          <w:b/>
          <w:sz w:val="36"/>
        </w:rPr>
        <w:t xml:space="preserve">s can </w:t>
      </w:r>
      <w:r w:rsidR="006C249A" w:rsidRPr="006F05B3">
        <w:rPr>
          <w:rFonts w:ascii="Calibri" w:eastAsia="Calibri" w:hAnsi="Calibri" w:cs="Calibri"/>
          <w:b/>
          <w:sz w:val="36"/>
        </w:rPr>
        <w:t xml:space="preserve">remain productive. </w:t>
      </w:r>
    </w:p>
    <w:p w14:paraId="119479C1" w14:textId="53643C59" w:rsidR="00A46812" w:rsidRPr="00A46812" w:rsidRDefault="00A46812" w:rsidP="00552B15">
      <w:pPr>
        <w:spacing w:after="200" w:line="276" w:lineRule="auto"/>
        <w:rPr>
          <w:rFonts w:ascii="Calibri" w:eastAsia="Calibri" w:hAnsi="Calibri" w:cs="Calibri"/>
          <w:b/>
          <w:sz w:val="36"/>
        </w:rPr>
      </w:pPr>
      <w:r w:rsidRPr="00A46812">
        <w:rPr>
          <w:rFonts w:ascii="Calibri" w:eastAsia="Calibri" w:hAnsi="Calibri" w:cs="Calibri"/>
          <w:b/>
          <w:sz w:val="36"/>
        </w:rPr>
        <w:t>All in all</w:t>
      </w:r>
      <w:r w:rsidR="00C46494">
        <w:rPr>
          <w:rFonts w:ascii="Calibri" w:eastAsia="Calibri" w:hAnsi="Calibri" w:cs="Calibri"/>
          <w:b/>
          <w:sz w:val="36"/>
        </w:rPr>
        <w:t>,</w:t>
      </w:r>
      <w:r w:rsidRPr="00A46812">
        <w:rPr>
          <w:rFonts w:ascii="Calibri" w:eastAsia="Calibri" w:hAnsi="Calibri" w:cs="Calibri"/>
          <w:b/>
          <w:sz w:val="36"/>
        </w:rPr>
        <w:t xml:space="preserve"> t</w:t>
      </w:r>
      <w:r w:rsidR="00552B15" w:rsidRPr="00A46812">
        <w:rPr>
          <w:rFonts w:ascii="Calibri" w:eastAsia="Calibri" w:hAnsi="Calibri" w:cs="Calibri"/>
          <w:b/>
          <w:sz w:val="36"/>
        </w:rPr>
        <w:t xml:space="preserve">here are an estimated </w:t>
      </w:r>
      <w:r w:rsidR="00C46494">
        <w:rPr>
          <w:rFonts w:ascii="Calibri" w:eastAsia="Calibri" w:hAnsi="Calibri" w:cs="Calibri"/>
          <w:b/>
          <w:sz w:val="36"/>
        </w:rPr>
        <w:t>three point six</w:t>
      </w:r>
      <w:r w:rsidR="00552B15" w:rsidRPr="00A46812">
        <w:rPr>
          <w:rFonts w:ascii="Calibri" w:eastAsia="Calibri" w:hAnsi="Calibri" w:cs="Calibri"/>
          <w:b/>
          <w:sz w:val="36"/>
        </w:rPr>
        <w:t xml:space="preserve"> billion cooling appliances in use globally today, and that number is growing by </w:t>
      </w:r>
      <w:r w:rsidR="00C46494">
        <w:rPr>
          <w:rFonts w:ascii="Calibri" w:eastAsia="Calibri" w:hAnsi="Calibri" w:cs="Calibri"/>
          <w:b/>
          <w:sz w:val="36"/>
        </w:rPr>
        <w:t>about</w:t>
      </w:r>
      <w:r w:rsidR="00552B15" w:rsidRPr="00A46812">
        <w:rPr>
          <w:rFonts w:ascii="Calibri" w:eastAsia="Calibri" w:hAnsi="Calibri" w:cs="Calibri"/>
          <w:b/>
          <w:sz w:val="36"/>
        </w:rPr>
        <w:t xml:space="preserve"> </w:t>
      </w:r>
      <w:r w:rsidR="00C46494">
        <w:rPr>
          <w:rFonts w:ascii="Calibri" w:eastAsia="Calibri" w:hAnsi="Calibri" w:cs="Calibri"/>
          <w:b/>
          <w:sz w:val="36"/>
        </w:rPr>
        <w:t>ten</w:t>
      </w:r>
      <w:r w:rsidR="00552B15" w:rsidRPr="00A46812">
        <w:rPr>
          <w:rFonts w:ascii="Calibri" w:eastAsia="Calibri" w:hAnsi="Calibri" w:cs="Calibri"/>
          <w:b/>
          <w:sz w:val="36"/>
        </w:rPr>
        <w:t xml:space="preserve"> devices every second. </w:t>
      </w:r>
      <w:r w:rsidRPr="00A46812">
        <w:rPr>
          <w:rFonts w:ascii="Calibri" w:eastAsia="Calibri" w:hAnsi="Calibri" w:cs="Calibri"/>
          <w:b/>
          <w:sz w:val="36"/>
        </w:rPr>
        <w:t xml:space="preserve">It’s a staggering rate of </w:t>
      </w:r>
      <w:r w:rsidR="00552B15" w:rsidRPr="00A46812">
        <w:rPr>
          <w:rFonts w:ascii="Calibri" w:eastAsia="Calibri" w:hAnsi="Calibri" w:cs="Calibri"/>
          <w:b/>
          <w:sz w:val="36"/>
        </w:rPr>
        <w:t xml:space="preserve">growth </w:t>
      </w:r>
      <w:r w:rsidR="00317FC5">
        <w:rPr>
          <w:rFonts w:ascii="Calibri" w:eastAsia="Calibri" w:hAnsi="Calibri" w:cs="Calibri"/>
          <w:b/>
          <w:sz w:val="36"/>
        </w:rPr>
        <w:t xml:space="preserve">which </w:t>
      </w:r>
      <w:r w:rsidRPr="00A46812">
        <w:rPr>
          <w:rFonts w:ascii="Calibri" w:eastAsia="Calibri" w:hAnsi="Calibri" w:cs="Calibri"/>
          <w:b/>
          <w:sz w:val="36"/>
        </w:rPr>
        <w:t>carries a double whammy of climate impact</w:t>
      </w:r>
      <w:r w:rsidR="00C46494">
        <w:rPr>
          <w:rFonts w:ascii="Calibri" w:eastAsia="Calibri" w:hAnsi="Calibri" w:cs="Calibri"/>
          <w:b/>
          <w:sz w:val="36"/>
        </w:rPr>
        <w:t>. M</w:t>
      </w:r>
      <w:r w:rsidR="00552B15" w:rsidRPr="00A46812">
        <w:rPr>
          <w:rFonts w:ascii="Calibri" w:eastAsia="Calibri" w:hAnsi="Calibri" w:cs="Calibri"/>
          <w:b/>
          <w:sz w:val="36"/>
        </w:rPr>
        <w:t xml:space="preserve">ost </w:t>
      </w:r>
      <w:r w:rsidR="00317FC5">
        <w:rPr>
          <w:rFonts w:ascii="Calibri" w:eastAsia="Calibri" w:hAnsi="Calibri" w:cs="Calibri"/>
          <w:b/>
          <w:sz w:val="36"/>
        </w:rPr>
        <w:t xml:space="preserve">of </w:t>
      </w:r>
      <w:r w:rsidR="00A54454">
        <w:rPr>
          <w:rFonts w:ascii="Calibri" w:eastAsia="Calibri" w:hAnsi="Calibri" w:cs="Calibri"/>
          <w:b/>
          <w:sz w:val="36"/>
        </w:rPr>
        <w:t xml:space="preserve">us </w:t>
      </w:r>
      <w:r w:rsidR="00317FC5">
        <w:rPr>
          <w:rFonts w:ascii="Calibri" w:eastAsia="Calibri" w:hAnsi="Calibri" w:cs="Calibri"/>
          <w:b/>
          <w:sz w:val="36"/>
        </w:rPr>
        <w:t xml:space="preserve">know that </w:t>
      </w:r>
      <w:r w:rsidRPr="00A46812">
        <w:rPr>
          <w:rFonts w:ascii="Calibri" w:eastAsia="Calibri" w:hAnsi="Calibri" w:cs="Calibri"/>
          <w:b/>
          <w:sz w:val="36"/>
        </w:rPr>
        <w:t>air</w:t>
      </w:r>
      <w:r w:rsidR="00C46494">
        <w:rPr>
          <w:rFonts w:ascii="Calibri" w:eastAsia="Calibri" w:hAnsi="Calibri" w:cs="Calibri"/>
          <w:b/>
          <w:sz w:val="36"/>
        </w:rPr>
        <w:t>-</w:t>
      </w:r>
      <w:r w:rsidRPr="00A46812">
        <w:rPr>
          <w:rFonts w:ascii="Calibri" w:eastAsia="Calibri" w:hAnsi="Calibri" w:cs="Calibri"/>
          <w:b/>
          <w:sz w:val="36"/>
        </w:rPr>
        <w:t xml:space="preserve">cooling devices </w:t>
      </w:r>
      <w:r w:rsidR="00317FC5">
        <w:rPr>
          <w:rFonts w:ascii="Calibri" w:eastAsia="Calibri" w:hAnsi="Calibri" w:cs="Calibri"/>
          <w:b/>
          <w:sz w:val="36"/>
        </w:rPr>
        <w:t>are very energy hungry. That’s the first problem. B</w:t>
      </w:r>
      <w:r w:rsidRPr="00A46812">
        <w:rPr>
          <w:rFonts w:ascii="Calibri" w:eastAsia="Calibri" w:hAnsi="Calibri" w:cs="Calibri"/>
          <w:b/>
          <w:sz w:val="36"/>
        </w:rPr>
        <w:t>u</w:t>
      </w:r>
      <w:r w:rsidR="00C46494">
        <w:rPr>
          <w:rFonts w:ascii="Calibri" w:eastAsia="Calibri" w:hAnsi="Calibri" w:cs="Calibri"/>
          <w:b/>
          <w:sz w:val="36"/>
        </w:rPr>
        <w:t xml:space="preserve">t </w:t>
      </w:r>
      <w:r w:rsidR="00317FC5">
        <w:rPr>
          <w:rFonts w:ascii="Calibri" w:eastAsia="Calibri" w:hAnsi="Calibri" w:cs="Calibri"/>
          <w:b/>
          <w:sz w:val="36"/>
        </w:rPr>
        <w:t xml:space="preserve">on top of that, </w:t>
      </w:r>
      <w:r w:rsidRPr="00A46812">
        <w:rPr>
          <w:rFonts w:ascii="Calibri" w:eastAsia="Calibri" w:hAnsi="Calibri" w:cs="Calibri"/>
          <w:b/>
          <w:sz w:val="36"/>
        </w:rPr>
        <w:t>the</w:t>
      </w:r>
      <w:r w:rsidR="00C46494">
        <w:rPr>
          <w:rFonts w:ascii="Calibri" w:eastAsia="Calibri" w:hAnsi="Calibri" w:cs="Calibri"/>
          <w:b/>
          <w:sz w:val="36"/>
        </w:rPr>
        <w:t xml:space="preserve"> gases they use in their refrigeration pipes are </w:t>
      </w:r>
      <w:r w:rsidR="00552B15" w:rsidRPr="00A46812">
        <w:rPr>
          <w:rFonts w:ascii="Calibri" w:eastAsia="Calibri" w:hAnsi="Calibri" w:cs="Calibri"/>
          <w:b/>
          <w:sz w:val="36"/>
        </w:rPr>
        <w:t>hydrofluorocarbons</w:t>
      </w:r>
      <w:r w:rsidRPr="00A46812">
        <w:rPr>
          <w:rFonts w:ascii="Calibri" w:eastAsia="Calibri" w:hAnsi="Calibri" w:cs="Calibri"/>
          <w:b/>
          <w:sz w:val="36"/>
        </w:rPr>
        <w:t xml:space="preserve"> or HFCs</w:t>
      </w:r>
      <w:r w:rsidR="00C46494">
        <w:rPr>
          <w:rFonts w:ascii="Calibri" w:eastAsia="Calibri" w:hAnsi="Calibri" w:cs="Calibri"/>
          <w:b/>
          <w:sz w:val="36"/>
        </w:rPr>
        <w:t xml:space="preserve">. And HFCs </w:t>
      </w:r>
      <w:r w:rsidRPr="00A46812">
        <w:rPr>
          <w:rFonts w:ascii="Calibri" w:eastAsia="Calibri" w:hAnsi="Calibri" w:cs="Calibri"/>
          <w:b/>
          <w:sz w:val="36"/>
        </w:rPr>
        <w:t>are</w:t>
      </w:r>
      <w:r w:rsidR="00552B15" w:rsidRPr="00A46812">
        <w:rPr>
          <w:rFonts w:ascii="Calibri" w:eastAsia="Calibri" w:hAnsi="Calibri" w:cs="Calibri"/>
          <w:b/>
          <w:sz w:val="36"/>
        </w:rPr>
        <w:t xml:space="preserve"> extremely potent greenhouse gases</w:t>
      </w:r>
      <w:r w:rsidRPr="00A46812">
        <w:rPr>
          <w:rFonts w:ascii="Calibri" w:eastAsia="Calibri" w:hAnsi="Calibri" w:cs="Calibri"/>
          <w:b/>
          <w:sz w:val="36"/>
        </w:rPr>
        <w:t>.</w:t>
      </w:r>
      <w:r w:rsidR="00C46494">
        <w:rPr>
          <w:rFonts w:ascii="Calibri" w:eastAsia="Calibri" w:hAnsi="Calibri" w:cs="Calibri"/>
          <w:b/>
          <w:sz w:val="36"/>
        </w:rPr>
        <w:t xml:space="preserve"> That’s not a massive problem </w:t>
      </w:r>
      <w:r w:rsidR="00317FC5">
        <w:rPr>
          <w:rFonts w:ascii="Calibri" w:eastAsia="Calibri" w:hAnsi="Calibri" w:cs="Calibri"/>
          <w:b/>
          <w:sz w:val="36"/>
        </w:rPr>
        <w:t>whilst they’re saf</w:t>
      </w:r>
      <w:r w:rsidR="001854E9">
        <w:rPr>
          <w:rFonts w:ascii="Calibri" w:eastAsia="Calibri" w:hAnsi="Calibri" w:cs="Calibri"/>
          <w:b/>
          <w:sz w:val="36"/>
        </w:rPr>
        <w:t xml:space="preserve">ely captured in a closed loop system during operation, </w:t>
      </w:r>
      <w:r w:rsidR="00C46494">
        <w:rPr>
          <w:rFonts w:ascii="Calibri" w:eastAsia="Calibri" w:hAnsi="Calibri" w:cs="Calibri"/>
          <w:b/>
          <w:sz w:val="36"/>
        </w:rPr>
        <w:t>but a significant amount of leakage occurs when new units are installed and gassed up, as well as during any repairs or maintenance on the system and of course at the end of life of a system if it’s not correctly disposed of.</w:t>
      </w:r>
    </w:p>
    <w:p w14:paraId="784985E5" w14:textId="4A4AEAB6" w:rsidR="00D830E8" w:rsidRPr="005A7D5A" w:rsidRDefault="001854E9" w:rsidP="00D830E8">
      <w:pPr>
        <w:spacing w:after="200" w:line="276" w:lineRule="auto"/>
        <w:rPr>
          <w:rFonts w:ascii="Calibri" w:eastAsia="Calibri" w:hAnsi="Calibri" w:cs="Calibri"/>
          <w:b/>
          <w:sz w:val="36"/>
        </w:rPr>
      </w:pPr>
      <w:r>
        <w:rPr>
          <w:rFonts w:ascii="Calibri" w:eastAsia="Calibri" w:hAnsi="Calibri" w:cs="Calibri"/>
          <w:b/>
          <w:sz w:val="36"/>
        </w:rPr>
        <w:t>About thirty years ago the world enacted</w:t>
      </w:r>
      <w:r w:rsidR="00A46812" w:rsidRPr="00A46812">
        <w:rPr>
          <w:rFonts w:ascii="Calibri" w:eastAsia="Calibri" w:hAnsi="Calibri" w:cs="Calibri"/>
          <w:b/>
          <w:sz w:val="36"/>
        </w:rPr>
        <w:t xml:space="preserve"> </w:t>
      </w:r>
      <w:r>
        <w:rPr>
          <w:rFonts w:ascii="Calibri" w:eastAsia="Calibri" w:hAnsi="Calibri" w:cs="Calibri"/>
          <w:b/>
          <w:sz w:val="36"/>
        </w:rPr>
        <w:t>t</w:t>
      </w:r>
      <w:r w:rsidR="00D830E8" w:rsidRPr="00A46812">
        <w:rPr>
          <w:rFonts w:ascii="Calibri" w:eastAsia="Calibri" w:hAnsi="Calibri" w:cs="Calibri"/>
          <w:b/>
          <w:sz w:val="36"/>
        </w:rPr>
        <w:t>he Montreal Protocol</w:t>
      </w:r>
      <w:r>
        <w:rPr>
          <w:rFonts w:ascii="Calibri" w:eastAsia="Calibri" w:hAnsi="Calibri" w:cs="Calibri"/>
          <w:b/>
          <w:sz w:val="36"/>
        </w:rPr>
        <w:t xml:space="preserve">, which </w:t>
      </w:r>
      <w:r w:rsidR="00D830E8" w:rsidRPr="00A46812">
        <w:rPr>
          <w:rFonts w:ascii="Calibri" w:eastAsia="Calibri" w:hAnsi="Calibri" w:cs="Calibri"/>
          <w:b/>
          <w:sz w:val="36"/>
        </w:rPr>
        <w:t xml:space="preserve">is widely acknowledged as the world’s most successful environmental treaty. It solved the first great threat to the global atmosphere </w:t>
      </w:r>
      <w:r>
        <w:rPr>
          <w:rFonts w:ascii="Calibri" w:eastAsia="Calibri" w:hAnsi="Calibri" w:cs="Calibri"/>
          <w:b/>
          <w:sz w:val="36"/>
        </w:rPr>
        <w:t xml:space="preserve">by banning the </w:t>
      </w:r>
      <w:r w:rsidR="00D830E8" w:rsidRPr="00A46812">
        <w:rPr>
          <w:rFonts w:ascii="Calibri" w:eastAsia="Calibri" w:hAnsi="Calibri" w:cs="Calibri"/>
          <w:b/>
          <w:sz w:val="36"/>
        </w:rPr>
        <w:t>chlorofluorocarbons</w:t>
      </w:r>
      <w:r>
        <w:rPr>
          <w:rFonts w:ascii="Calibri" w:eastAsia="Calibri" w:hAnsi="Calibri" w:cs="Calibri"/>
          <w:b/>
          <w:sz w:val="36"/>
        </w:rPr>
        <w:t xml:space="preserve">, or CFCs </w:t>
      </w:r>
      <w:r w:rsidR="00D830E8" w:rsidRPr="00A46812">
        <w:rPr>
          <w:rFonts w:ascii="Calibri" w:eastAsia="Calibri" w:hAnsi="Calibri" w:cs="Calibri"/>
          <w:b/>
          <w:sz w:val="36"/>
        </w:rPr>
        <w:t xml:space="preserve">that were destroying the ozone </w:t>
      </w:r>
      <w:r w:rsidR="005A7D5A">
        <w:rPr>
          <w:rFonts w:ascii="Calibri" w:eastAsia="Calibri" w:hAnsi="Calibri" w:cs="Calibri"/>
          <w:b/>
          <w:sz w:val="36"/>
        </w:rPr>
        <w:t>layer</w:t>
      </w:r>
      <w:r w:rsidR="00D830E8" w:rsidRPr="00A46812">
        <w:rPr>
          <w:rFonts w:ascii="Calibri" w:eastAsia="Calibri" w:hAnsi="Calibri" w:cs="Calibri"/>
          <w:b/>
          <w:sz w:val="36"/>
        </w:rPr>
        <w:t xml:space="preserve">. </w:t>
      </w:r>
      <w:r>
        <w:rPr>
          <w:rFonts w:ascii="Calibri" w:eastAsia="Calibri" w:hAnsi="Calibri" w:cs="Calibri"/>
          <w:b/>
          <w:sz w:val="36"/>
        </w:rPr>
        <w:t>I</w:t>
      </w:r>
      <w:r w:rsidR="005A7D5A">
        <w:rPr>
          <w:rFonts w:ascii="Calibri" w:eastAsia="Calibri" w:hAnsi="Calibri" w:cs="Calibri"/>
          <w:b/>
          <w:sz w:val="36"/>
        </w:rPr>
        <w:t xml:space="preserve">t’s reckoned that </w:t>
      </w:r>
      <w:r w:rsidR="002F7BDF">
        <w:rPr>
          <w:rFonts w:ascii="Calibri" w:eastAsia="Calibri" w:hAnsi="Calibri" w:cs="Calibri"/>
          <w:b/>
          <w:sz w:val="36"/>
        </w:rPr>
        <w:t xml:space="preserve">this </w:t>
      </w:r>
      <w:r w:rsidR="005A7D5A">
        <w:rPr>
          <w:rFonts w:ascii="Calibri" w:eastAsia="Calibri" w:hAnsi="Calibri" w:cs="Calibri"/>
          <w:b/>
          <w:sz w:val="36"/>
        </w:rPr>
        <w:t>one piece of coordinated action alone has avoided a level of atmospheric warming equivalent to the amount we’ve caused by all our CO2 emissions.</w:t>
      </w:r>
      <w:r w:rsidR="00D830E8" w:rsidRPr="00A46812">
        <w:rPr>
          <w:rFonts w:ascii="Calibri" w:eastAsia="Calibri" w:hAnsi="Calibri" w:cs="Calibri"/>
          <w:b/>
          <w:sz w:val="36"/>
        </w:rPr>
        <w:t xml:space="preserve"> </w:t>
      </w:r>
      <w:r w:rsidR="005A7D5A" w:rsidRPr="005A7D5A">
        <w:rPr>
          <w:rFonts w:ascii="Calibri" w:eastAsia="Calibri" w:hAnsi="Calibri" w:cs="Calibri"/>
          <w:b/>
          <w:sz w:val="36"/>
        </w:rPr>
        <w:t xml:space="preserve">In other words, without that action, the world </w:t>
      </w:r>
      <w:r w:rsidR="005A7D5A" w:rsidRPr="005A7D5A">
        <w:rPr>
          <w:rFonts w:ascii="Calibri" w:eastAsia="Calibri" w:hAnsi="Calibri" w:cs="Calibri"/>
          <w:b/>
          <w:sz w:val="36"/>
        </w:rPr>
        <w:lastRenderedPageBreak/>
        <w:t xml:space="preserve">would already be two degrees Celsius warmer than pre-industrial levels. </w:t>
      </w:r>
    </w:p>
    <w:p w14:paraId="1D122A77" w14:textId="5108C18B" w:rsidR="00D830E8" w:rsidRDefault="001854E9" w:rsidP="00D830E8">
      <w:pPr>
        <w:spacing w:after="200" w:line="276" w:lineRule="auto"/>
        <w:rPr>
          <w:rFonts w:ascii="Calibri" w:eastAsia="Calibri" w:hAnsi="Calibri" w:cs="Calibri"/>
          <w:b/>
          <w:sz w:val="36"/>
        </w:rPr>
      </w:pPr>
      <w:r>
        <w:rPr>
          <w:rFonts w:ascii="Calibri" w:eastAsia="Calibri" w:hAnsi="Calibri" w:cs="Calibri"/>
          <w:b/>
          <w:sz w:val="36"/>
        </w:rPr>
        <w:t>I</w:t>
      </w:r>
      <w:r w:rsidR="005A7D5A" w:rsidRPr="005A7D5A">
        <w:rPr>
          <w:rFonts w:ascii="Calibri" w:eastAsia="Calibri" w:hAnsi="Calibri" w:cs="Calibri"/>
          <w:b/>
          <w:sz w:val="36"/>
        </w:rPr>
        <w:t>t helped that the hole in the ozone layer was so bloody obvious that no sane minded policymaker could pretend it wasn’t there in the way that some of them do with climate change today</w:t>
      </w:r>
      <w:r>
        <w:rPr>
          <w:rFonts w:ascii="Calibri" w:eastAsia="Calibri" w:hAnsi="Calibri" w:cs="Calibri"/>
          <w:b/>
          <w:sz w:val="36"/>
        </w:rPr>
        <w:t xml:space="preserve">, but nevertheless, it showed that globally coordinated action is possible. </w:t>
      </w:r>
      <w:r w:rsidR="005A7D5A">
        <w:rPr>
          <w:rFonts w:ascii="Calibri" w:eastAsia="Calibri" w:hAnsi="Calibri" w:cs="Calibri"/>
          <w:b/>
          <w:sz w:val="36"/>
        </w:rPr>
        <w:t xml:space="preserve">The latest addition to the Montreal Protocol is now specifically targeting HFCs. It’s called the Kigali Amendment and its been in force since 2016. HFCs don’t affect the ozone layer, which is why they replaced CFCs in the first place. But as I mentioned earlier </w:t>
      </w:r>
      <w:r w:rsidR="00D830E8" w:rsidRPr="001141EB">
        <w:rPr>
          <w:rFonts w:ascii="Calibri" w:eastAsia="Calibri" w:hAnsi="Calibri" w:cs="Calibri"/>
          <w:b/>
          <w:sz w:val="36"/>
        </w:rPr>
        <w:t>they</w:t>
      </w:r>
      <w:r w:rsidR="005A7D5A" w:rsidRPr="001141EB">
        <w:rPr>
          <w:rFonts w:ascii="Calibri" w:eastAsia="Calibri" w:hAnsi="Calibri" w:cs="Calibri"/>
          <w:b/>
          <w:sz w:val="36"/>
        </w:rPr>
        <w:t xml:space="preserve">’re still a very </w:t>
      </w:r>
      <w:r w:rsidR="00D830E8" w:rsidRPr="001141EB">
        <w:rPr>
          <w:rFonts w:ascii="Calibri" w:eastAsia="Calibri" w:hAnsi="Calibri" w:cs="Calibri"/>
          <w:b/>
          <w:sz w:val="36"/>
        </w:rPr>
        <w:t>potent greenhouse gas</w:t>
      </w:r>
      <w:r w:rsidR="005A7D5A" w:rsidRPr="001141EB">
        <w:rPr>
          <w:rFonts w:ascii="Calibri" w:eastAsia="Calibri" w:hAnsi="Calibri" w:cs="Calibri"/>
          <w:b/>
          <w:sz w:val="36"/>
        </w:rPr>
        <w:t>.</w:t>
      </w:r>
      <w:r w:rsidR="00D830E8" w:rsidRPr="001141EB">
        <w:rPr>
          <w:rFonts w:ascii="Calibri" w:eastAsia="Calibri" w:hAnsi="Calibri" w:cs="Calibri"/>
          <w:b/>
          <w:sz w:val="36"/>
        </w:rPr>
        <w:t xml:space="preserve"> </w:t>
      </w:r>
      <w:r>
        <w:rPr>
          <w:rFonts w:ascii="Calibri" w:eastAsia="Calibri" w:hAnsi="Calibri" w:cs="Calibri"/>
          <w:b/>
          <w:sz w:val="36"/>
        </w:rPr>
        <w:t>R</w:t>
      </w:r>
      <w:r w:rsidR="001141EB">
        <w:rPr>
          <w:rFonts w:ascii="Calibri" w:eastAsia="Calibri" w:hAnsi="Calibri" w:cs="Calibri"/>
          <w:b/>
          <w:sz w:val="36"/>
        </w:rPr>
        <w:t>eplacing HFCs with climate friendly refrigerants and improving the efficiency of cooling equipment</w:t>
      </w:r>
      <w:r w:rsidR="00FB1744">
        <w:rPr>
          <w:rFonts w:ascii="Calibri" w:eastAsia="Calibri" w:hAnsi="Calibri" w:cs="Calibri"/>
          <w:b/>
          <w:sz w:val="36"/>
        </w:rPr>
        <w:t>,</w:t>
      </w:r>
      <w:r w:rsidR="001141EB">
        <w:rPr>
          <w:rFonts w:ascii="Calibri" w:eastAsia="Calibri" w:hAnsi="Calibri" w:cs="Calibri"/>
          <w:b/>
          <w:sz w:val="36"/>
        </w:rPr>
        <w:t xml:space="preserve"> will</w:t>
      </w:r>
      <w:r w:rsidR="001141EB" w:rsidRPr="001141EB">
        <w:rPr>
          <w:rFonts w:ascii="Calibri" w:eastAsia="Calibri" w:hAnsi="Calibri" w:cs="Calibri"/>
          <w:b/>
          <w:sz w:val="36"/>
        </w:rPr>
        <w:t xml:space="preserve"> </w:t>
      </w:r>
      <w:r w:rsidR="00D830E8" w:rsidRPr="001141EB">
        <w:rPr>
          <w:rFonts w:ascii="Calibri" w:eastAsia="Calibri" w:hAnsi="Calibri" w:cs="Calibri"/>
          <w:b/>
          <w:sz w:val="36"/>
        </w:rPr>
        <w:t>avoid</w:t>
      </w:r>
      <w:r w:rsidR="001141EB" w:rsidRPr="001141EB">
        <w:rPr>
          <w:rFonts w:ascii="Calibri" w:eastAsia="Calibri" w:hAnsi="Calibri" w:cs="Calibri"/>
          <w:b/>
          <w:sz w:val="36"/>
        </w:rPr>
        <w:t xml:space="preserve"> </w:t>
      </w:r>
      <w:r w:rsidR="001141EB">
        <w:rPr>
          <w:rFonts w:ascii="Calibri" w:eastAsia="Calibri" w:hAnsi="Calibri" w:cs="Calibri"/>
          <w:b/>
          <w:sz w:val="36"/>
        </w:rPr>
        <w:t>the equivalent of about two hundred and sixty billion tons of CO2 emissions by 2050</w:t>
      </w:r>
      <w:r w:rsidR="00E407C8">
        <w:rPr>
          <w:rFonts w:ascii="Calibri" w:eastAsia="Calibri" w:hAnsi="Calibri" w:cs="Calibri"/>
          <w:b/>
          <w:sz w:val="36"/>
        </w:rPr>
        <w:t xml:space="preserve"> say the IEA</w:t>
      </w:r>
      <w:r w:rsidR="001141EB">
        <w:rPr>
          <w:rFonts w:ascii="Calibri" w:eastAsia="Calibri" w:hAnsi="Calibri" w:cs="Calibri"/>
          <w:b/>
          <w:sz w:val="36"/>
        </w:rPr>
        <w:t>, sav</w:t>
      </w:r>
      <w:r w:rsidR="002F7BDF">
        <w:rPr>
          <w:rFonts w:ascii="Calibri" w:eastAsia="Calibri" w:hAnsi="Calibri" w:cs="Calibri"/>
          <w:b/>
          <w:sz w:val="36"/>
        </w:rPr>
        <w:t>ing</w:t>
      </w:r>
      <w:r w:rsidR="001141EB">
        <w:rPr>
          <w:rFonts w:ascii="Calibri" w:eastAsia="Calibri" w:hAnsi="Calibri" w:cs="Calibri"/>
          <w:b/>
          <w:sz w:val="36"/>
        </w:rPr>
        <w:t xml:space="preserve"> nearly three trillion dollars in energy generation and transmission costs and avoid</w:t>
      </w:r>
      <w:r w:rsidR="002F7BDF">
        <w:rPr>
          <w:rFonts w:ascii="Calibri" w:eastAsia="Calibri" w:hAnsi="Calibri" w:cs="Calibri"/>
          <w:b/>
          <w:sz w:val="36"/>
        </w:rPr>
        <w:t>ing</w:t>
      </w:r>
      <w:r w:rsidR="001141EB">
        <w:rPr>
          <w:rFonts w:ascii="Calibri" w:eastAsia="Calibri" w:hAnsi="Calibri" w:cs="Calibri"/>
          <w:b/>
          <w:sz w:val="36"/>
        </w:rPr>
        <w:t xml:space="preserve"> </w:t>
      </w:r>
      <w:r w:rsidR="001141EB" w:rsidRPr="001141EB">
        <w:rPr>
          <w:rFonts w:ascii="Calibri" w:eastAsia="Calibri" w:hAnsi="Calibri" w:cs="Calibri"/>
          <w:b/>
          <w:sz w:val="36"/>
        </w:rPr>
        <w:t xml:space="preserve">half a degree Celsius of warming </w:t>
      </w:r>
      <w:r w:rsidR="00D830E8" w:rsidRPr="001141EB">
        <w:rPr>
          <w:rFonts w:ascii="Calibri" w:eastAsia="Calibri" w:hAnsi="Calibri" w:cs="Calibri"/>
          <w:b/>
          <w:sz w:val="36"/>
        </w:rPr>
        <w:t>by the end of the century</w:t>
      </w:r>
      <w:r w:rsidR="001141EB">
        <w:rPr>
          <w:rFonts w:ascii="Calibri" w:eastAsia="Calibri" w:hAnsi="Calibri" w:cs="Calibri"/>
          <w:b/>
          <w:sz w:val="36"/>
        </w:rPr>
        <w:t>.</w:t>
      </w:r>
    </w:p>
    <w:p w14:paraId="2D223D56" w14:textId="791F2EA5" w:rsidR="002F7BDF" w:rsidRPr="00294824" w:rsidRDefault="002F7BDF" w:rsidP="00D830E8">
      <w:pPr>
        <w:spacing w:after="200" w:line="276" w:lineRule="auto"/>
        <w:rPr>
          <w:rFonts w:ascii="Calibri" w:eastAsia="Calibri" w:hAnsi="Calibri" w:cs="Calibri"/>
          <w:b/>
          <w:sz w:val="36"/>
        </w:rPr>
      </w:pPr>
      <w:r w:rsidRPr="00294824">
        <w:rPr>
          <w:rFonts w:ascii="Calibri" w:eastAsia="Calibri" w:hAnsi="Calibri" w:cs="Calibri"/>
          <w:b/>
          <w:sz w:val="36"/>
        </w:rPr>
        <w:t>One potential replacement f</w:t>
      </w:r>
      <w:r w:rsidR="00EA689D" w:rsidRPr="00294824">
        <w:rPr>
          <w:rFonts w:ascii="Calibri" w:eastAsia="Calibri" w:hAnsi="Calibri" w:cs="Calibri"/>
          <w:b/>
          <w:sz w:val="36"/>
        </w:rPr>
        <w:t>or</w:t>
      </w:r>
      <w:r w:rsidRPr="00294824">
        <w:rPr>
          <w:rFonts w:ascii="Calibri" w:eastAsia="Calibri" w:hAnsi="Calibri" w:cs="Calibri"/>
          <w:b/>
          <w:sz w:val="36"/>
        </w:rPr>
        <w:t xml:space="preserve"> HFCs is a refrigerant class known as hydrofluoroolefins, or HFOs. </w:t>
      </w:r>
      <w:r w:rsidR="00EA689D" w:rsidRPr="00294824">
        <w:rPr>
          <w:rFonts w:ascii="Calibri" w:eastAsia="Calibri" w:hAnsi="Calibri" w:cs="Calibri"/>
          <w:b/>
          <w:sz w:val="36"/>
        </w:rPr>
        <w:t xml:space="preserve">The </w:t>
      </w:r>
      <w:r w:rsidR="001854E9">
        <w:rPr>
          <w:rFonts w:ascii="Calibri" w:eastAsia="Calibri" w:hAnsi="Calibri" w:cs="Calibri"/>
          <w:b/>
          <w:sz w:val="36"/>
        </w:rPr>
        <w:t>scientific explanation of how HFOs differ from HFCs</w:t>
      </w:r>
      <w:r w:rsidR="00EA689D" w:rsidRPr="00294824">
        <w:rPr>
          <w:rFonts w:ascii="Calibri" w:eastAsia="Calibri" w:hAnsi="Calibri" w:cs="Calibri"/>
          <w:b/>
          <w:sz w:val="36"/>
        </w:rPr>
        <w:t xml:space="preserve"> </w:t>
      </w:r>
      <w:r w:rsidR="001854E9">
        <w:rPr>
          <w:rFonts w:ascii="Calibri" w:eastAsia="Calibri" w:hAnsi="Calibri" w:cs="Calibri"/>
          <w:b/>
          <w:sz w:val="36"/>
        </w:rPr>
        <w:t xml:space="preserve">is </w:t>
      </w:r>
      <w:r w:rsidR="00EA689D" w:rsidRPr="00294824">
        <w:rPr>
          <w:rFonts w:ascii="Calibri" w:eastAsia="Calibri" w:hAnsi="Calibri" w:cs="Calibri"/>
          <w:b/>
          <w:sz w:val="36"/>
        </w:rPr>
        <w:t>outside the scope of this video, but here’s why the</w:t>
      </w:r>
      <w:r w:rsidR="001854E9">
        <w:rPr>
          <w:rFonts w:ascii="Calibri" w:eastAsia="Calibri" w:hAnsi="Calibri" w:cs="Calibri"/>
          <w:b/>
          <w:sz w:val="36"/>
        </w:rPr>
        <w:t xml:space="preserve"> difference</w:t>
      </w:r>
      <w:r w:rsidR="00EA689D" w:rsidRPr="00294824">
        <w:rPr>
          <w:rFonts w:ascii="Calibri" w:eastAsia="Calibri" w:hAnsi="Calibri" w:cs="Calibri"/>
          <w:b/>
          <w:sz w:val="36"/>
        </w:rPr>
        <w:t xml:space="preserve"> matter</w:t>
      </w:r>
      <w:r w:rsidR="001854E9">
        <w:rPr>
          <w:rFonts w:ascii="Calibri" w:eastAsia="Calibri" w:hAnsi="Calibri" w:cs="Calibri"/>
          <w:b/>
          <w:sz w:val="36"/>
        </w:rPr>
        <w:t>s.</w:t>
      </w:r>
    </w:p>
    <w:p w14:paraId="5706E938" w14:textId="22B01DD3" w:rsidR="007F2DB3" w:rsidRDefault="00FB1744" w:rsidP="00D830E8">
      <w:pPr>
        <w:spacing w:after="200" w:line="276" w:lineRule="auto"/>
        <w:rPr>
          <w:rFonts w:ascii="Calibri" w:eastAsia="Calibri" w:hAnsi="Calibri" w:cs="Calibri"/>
          <w:b/>
          <w:sz w:val="36"/>
        </w:rPr>
      </w:pPr>
      <w:r w:rsidRPr="00294824">
        <w:rPr>
          <w:rFonts w:ascii="Calibri" w:eastAsia="Calibri" w:hAnsi="Calibri" w:cs="Calibri"/>
          <w:b/>
          <w:sz w:val="36"/>
        </w:rPr>
        <w:t xml:space="preserve">The global Refrigeration, Air Conditioning and Heat Pump market, known as RACHP, </w:t>
      </w:r>
      <w:r w:rsidR="002F7BDF" w:rsidRPr="00294824">
        <w:rPr>
          <w:rFonts w:ascii="Calibri" w:eastAsia="Calibri" w:hAnsi="Calibri" w:cs="Calibri"/>
          <w:b/>
          <w:sz w:val="36"/>
        </w:rPr>
        <w:t xml:space="preserve">categorises refrigerants according to their global warming potential or GWP, on a sliding scale of severity from </w:t>
      </w:r>
      <w:r w:rsidR="00E407C8">
        <w:rPr>
          <w:rFonts w:ascii="Calibri" w:eastAsia="Calibri" w:hAnsi="Calibri" w:cs="Calibri"/>
          <w:b/>
          <w:sz w:val="36"/>
        </w:rPr>
        <w:t>one</w:t>
      </w:r>
      <w:r w:rsidR="002F7BDF" w:rsidRPr="00294824">
        <w:rPr>
          <w:rFonts w:ascii="Calibri" w:eastAsia="Calibri" w:hAnsi="Calibri" w:cs="Calibri"/>
          <w:b/>
          <w:sz w:val="36"/>
        </w:rPr>
        <w:t xml:space="preserve"> to </w:t>
      </w:r>
      <w:r w:rsidR="00EA689D" w:rsidRPr="00294824">
        <w:rPr>
          <w:rFonts w:ascii="Calibri" w:eastAsia="Calibri" w:hAnsi="Calibri" w:cs="Calibri"/>
          <w:b/>
          <w:sz w:val="36"/>
        </w:rPr>
        <w:t>more than twenty thousand.</w:t>
      </w:r>
    </w:p>
    <w:p w14:paraId="433C1B79" w14:textId="1D4D5A49" w:rsidR="006C3FDE" w:rsidRPr="00294824" w:rsidRDefault="00EA689D" w:rsidP="00D830E8">
      <w:pPr>
        <w:spacing w:after="200" w:line="276" w:lineRule="auto"/>
        <w:rPr>
          <w:rFonts w:ascii="Calibri" w:eastAsia="Calibri" w:hAnsi="Calibri" w:cs="Calibri"/>
          <w:b/>
          <w:sz w:val="36"/>
        </w:rPr>
      </w:pPr>
      <w:r w:rsidRPr="00294824">
        <w:rPr>
          <w:rFonts w:ascii="Calibri" w:eastAsia="Calibri" w:hAnsi="Calibri" w:cs="Calibri"/>
          <w:b/>
          <w:sz w:val="36"/>
        </w:rPr>
        <w:lastRenderedPageBreak/>
        <w:t>The calibr</w:t>
      </w:r>
      <w:r w:rsidR="006C3FDE" w:rsidRPr="00294824">
        <w:rPr>
          <w:rFonts w:ascii="Calibri" w:eastAsia="Calibri" w:hAnsi="Calibri" w:cs="Calibri"/>
          <w:b/>
          <w:sz w:val="36"/>
        </w:rPr>
        <w:t>ation gas</w:t>
      </w:r>
      <w:r w:rsidRPr="00294824">
        <w:rPr>
          <w:rFonts w:ascii="Calibri" w:eastAsia="Calibri" w:hAnsi="Calibri" w:cs="Calibri"/>
          <w:b/>
          <w:sz w:val="36"/>
        </w:rPr>
        <w:t xml:space="preserve"> is carbon dioxide with a GWP of </w:t>
      </w:r>
      <w:r w:rsidR="001854E9">
        <w:rPr>
          <w:rFonts w:ascii="Calibri" w:eastAsia="Calibri" w:hAnsi="Calibri" w:cs="Calibri"/>
          <w:b/>
          <w:sz w:val="36"/>
        </w:rPr>
        <w:t>one</w:t>
      </w:r>
      <w:r w:rsidRPr="00294824">
        <w:rPr>
          <w:rFonts w:ascii="Calibri" w:eastAsia="Calibri" w:hAnsi="Calibri" w:cs="Calibri"/>
          <w:b/>
          <w:sz w:val="36"/>
        </w:rPr>
        <w:t xml:space="preserve">. </w:t>
      </w:r>
      <w:r w:rsidR="001854E9">
        <w:rPr>
          <w:rFonts w:ascii="Calibri" w:eastAsia="Calibri" w:hAnsi="Calibri" w:cs="Calibri"/>
          <w:b/>
          <w:sz w:val="36"/>
        </w:rPr>
        <w:t xml:space="preserve">You </w:t>
      </w:r>
      <w:r w:rsidR="00E407C8">
        <w:rPr>
          <w:rFonts w:ascii="Calibri" w:eastAsia="Calibri" w:hAnsi="Calibri" w:cs="Calibri"/>
          <w:b/>
          <w:sz w:val="36"/>
        </w:rPr>
        <w:t xml:space="preserve">can </w:t>
      </w:r>
      <w:r w:rsidR="001854E9">
        <w:rPr>
          <w:rFonts w:ascii="Calibri" w:eastAsia="Calibri" w:hAnsi="Calibri" w:cs="Calibri"/>
          <w:b/>
          <w:sz w:val="36"/>
        </w:rPr>
        <w:t>see that m</w:t>
      </w:r>
      <w:r w:rsidRPr="00294824">
        <w:rPr>
          <w:rFonts w:ascii="Calibri" w:eastAsia="Calibri" w:hAnsi="Calibri" w:cs="Calibri"/>
          <w:b/>
          <w:sz w:val="36"/>
        </w:rPr>
        <w:t xml:space="preserve">ethane and nitrous oxide </w:t>
      </w:r>
      <w:r w:rsidR="001854E9">
        <w:rPr>
          <w:rFonts w:ascii="Calibri" w:eastAsia="Calibri" w:hAnsi="Calibri" w:cs="Calibri"/>
          <w:b/>
          <w:sz w:val="36"/>
        </w:rPr>
        <w:t xml:space="preserve">gram for gram are far </w:t>
      </w:r>
      <w:r w:rsidRPr="00294824">
        <w:rPr>
          <w:rFonts w:ascii="Calibri" w:eastAsia="Calibri" w:hAnsi="Calibri" w:cs="Calibri"/>
          <w:b/>
          <w:sz w:val="36"/>
        </w:rPr>
        <w:t xml:space="preserve">more </w:t>
      </w:r>
      <w:r w:rsidR="001854E9">
        <w:rPr>
          <w:rFonts w:ascii="Calibri" w:eastAsia="Calibri" w:hAnsi="Calibri" w:cs="Calibri"/>
          <w:b/>
          <w:sz w:val="36"/>
        </w:rPr>
        <w:t xml:space="preserve">impactful to atmospheric warming </w:t>
      </w:r>
      <w:r w:rsidRPr="00294824">
        <w:rPr>
          <w:rFonts w:ascii="Calibri" w:eastAsia="Calibri" w:hAnsi="Calibri" w:cs="Calibri"/>
          <w:b/>
          <w:sz w:val="36"/>
        </w:rPr>
        <w:t xml:space="preserve">than CO2, </w:t>
      </w:r>
      <w:r w:rsidR="001854E9">
        <w:rPr>
          <w:rFonts w:ascii="Calibri" w:eastAsia="Calibri" w:hAnsi="Calibri" w:cs="Calibri"/>
          <w:b/>
          <w:sz w:val="36"/>
        </w:rPr>
        <w:t>b</w:t>
      </w:r>
      <w:r w:rsidRPr="00294824">
        <w:rPr>
          <w:rFonts w:ascii="Calibri" w:eastAsia="Calibri" w:hAnsi="Calibri" w:cs="Calibri"/>
          <w:b/>
          <w:sz w:val="36"/>
        </w:rPr>
        <w:t>ut check out HFCs. Absolute nightmare</w:t>
      </w:r>
      <w:r w:rsidR="006C3FDE" w:rsidRPr="00294824">
        <w:rPr>
          <w:rFonts w:ascii="Calibri" w:eastAsia="Calibri" w:hAnsi="Calibri" w:cs="Calibri"/>
          <w:b/>
          <w:sz w:val="36"/>
        </w:rPr>
        <w:t>!</w:t>
      </w:r>
    </w:p>
    <w:p w14:paraId="53AAEB31" w14:textId="1D231C55" w:rsidR="006C3FDE" w:rsidRPr="00294824" w:rsidRDefault="002F7BDF" w:rsidP="00D830E8">
      <w:pPr>
        <w:spacing w:after="200" w:line="276" w:lineRule="auto"/>
        <w:rPr>
          <w:rFonts w:ascii="Calibri" w:eastAsia="Calibri" w:hAnsi="Calibri" w:cs="Calibri"/>
          <w:b/>
          <w:sz w:val="36"/>
        </w:rPr>
      </w:pPr>
      <w:r w:rsidRPr="00294824">
        <w:rPr>
          <w:rFonts w:ascii="Calibri" w:eastAsia="Calibri" w:hAnsi="Calibri" w:cs="Calibri"/>
          <w:b/>
          <w:sz w:val="36"/>
        </w:rPr>
        <w:t xml:space="preserve">According to the United Nations Emissions Program, the </w:t>
      </w:r>
      <w:r w:rsidR="00FB1744" w:rsidRPr="00294824">
        <w:rPr>
          <w:rFonts w:ascii="Calibri" w:eastAsia="Calibri" w:hAnsi="Calibri" w:cs="Calibri"/>
          <w:b/>
          <w:sz w:val="36"/>
        </w:rPr>
        <w:t xml:space="preserve">weighted GWP average </w:t>
      </w:r>
      <w:r w:rsidR="00C7626A">
        <w:rPr>
          <w:rFonts w:ascii="Calibri" w:eastAsia="Calibri" w:hAnsi="Calibri" w:cs="Calibri"/>
          <w:b/>
          <w:sz w:val="36"/>
        </w:rPr>
        <w:t xml:space="preserve">for HFCs </w:t>
      </w:r>
      <w:r w:rsidR="00FB1744" w:rsidRPr="00294824">
        <w:rPr>
          <w:rFonts w:ascii="Calibri" w:eastAsia="Calibri" w:hAnsi="Calibri" w:cs="Calibri"/>
          <w:b/>
          <w:sz w:val="36"/>
        </w:rPr>
        <w:t>is 2,200</w:t>
      </w:r>
      <w:r w:rsidR="00C7626A">
        <w:rPr>
          <w:rFonts w:ascii="Calibri" w:eastAsia="Calibri" w:hAnsi="Calibri" w:cs="Calibri"/>
          <w:b/>
          <w:sz w:val="36"/>
        </w:rPr>
        <w:t xml:space="preserve"> and t</w:t>
      </w:r>
      <w:r w:rsidR="00FB1744" w:rsidRPr="00294824">
        <w:rPr>
          <w:rFonts w:ascii="Calibri" w:eastAsia="Calibri" w:hAnsi="Calibri" w:cs="Calibri"/>
          <w:b/>
          <w:sz w:val="36"/>
        </w:rPr>
        <w:t>he most widely used HFC refrigerant</w:t>
      </w:r>
      <w:r w:rsidR="00C7626A">
        <w:rPr>
          <w:rFonts w:ascii="Calibri" w:eastAsia="Calibri" w:hAnsi="Calibri" w:cs="Calibri"/>
          <w:b/>
          <w:sz w:val="36"/>
        </w:rPr>
        <w:t xml:space="preserve">, </w:t>
      </w:r>
      <w:r w:rsidR="006C3FDE" w:rsidRPr="00294824">
        <w:rPr>
          <w:rFonts w:ascii="Calibri" w:eastAsia="Calibri" w:hAnsi="Calibri" w:cs="Calibri"/>
          <w:b/>
          <w:sz w:val="36"/>
        </w:rPr>
        <w:t>HFC-134a</w:t>
      </w:r>
      <w:r w:rsidR="00E407C8">
        <w:rPr>
          <w:rFonts w:ascii="Calibri" w:eastAsia="Calibri" w:hAnsi="Calibri" w:cs="Calibri"/>
          <w:b/>
          <w:sz w:val="36"/>
        </w:rPr>
        <w:t xml:space="preserve">, </w:t>
      </w:r>
      <w:r w:rsidR="00FB1744" w:rsidRPr="00294824">
        <w:rPr>
          <w:rFonts w:ascii="Calibri" w:eastAsia="Calibri" w:hAnsi="Calibri" w:cs="Calibri"/>
          <w:b/>
          <w:sz w:val="36"/>
        </w:rPr>
        <w:t>has a GWP of 1360</w:t>
      </w:r>
      <w:r w:rsidRPr="00294824">
        <w:rPr>
          <w:rFonts w:ascii="Calibri" w:eastAsia="Calibri" w:hAnsi="Calibri" w:cs="Calibri"/>
          <w:b/>
          <w:sz w:val="36"/>
        </w:rPr>
        <w:t>.</w:t>
      </w:r>
    </w:p>
    <w:p w14:paraId="4002C137" w14:textId="77777777" w:rsidR="00294824" w:rsidRPr="00294824" w:rsidRDefault="006C3FDE" w:rsidP="00D830E8">
      <w:pPr>
        <w:spacing w:after="200" w:line="276" w:lineRule="auto"/>
        <w:rPr>
          <w:rFonts w:ascii="Calibri" w:eastAsia="Calibri" w:hAnsi="Calibri" w:cs="Calibri"/>
          <w:b/>
          <w:sz w:val="36"/>
        </w:rPr>
      </w:pPr>
      <w:r w:rsidRPr="00294824">
        <w:rPr>
          <w:rFonts w:ascii="Calibri" w:eastAsia="Calibri" w:hAnsi="Calibri" w:cs="Calibri"/>
          <w:b/>
          <w:sz w:val="36"/>
        </w:rPr>
        <w:t xml:space="preserve">In stark contrast, HFOs have a GWP in the low single digits. This chart from the IEA report shows the commonly used gases in the various industries along with their GWP values compared to the recommended </w:t>
      </w:r>
      <w:r w:rsidR="0084098F" w:rsidRPr="00294824">
        <w:rPr>
          <w:rFonts w:ascii="Calibri" w:eastAsia="Calibri" w:hAnsi="Calibri" w:cs="Calibri"/>
          <w:b/>
          <w:sz w:val="36"/>
        </w:rPr>
        <w:t>alternatives, including several HFOs.</w:t>
      </w:r>
    </w:p>
    <w:p w14:paraId="1559F7A2" w14:textId="0DC862A9" w:rsidR="00FB1744" w:rsidRPr="00294824" w:rsidRDefault="001854E9" w:rsidP="00D830E8">
      <w:pPr>
        <w:spacing w:after="200" w:line="276" w:lineRule="auto"/>
        <w:rPr>
          <w:rFonts w:ascii="Calibri" w:eastAsia="Calibri" w:hAnsi="Calibri" w:cs="Calibri"/>
          <w:b/>
          <w:sz w:val="36"/>
        </w:rPr>
      </w:pPr>
      <w:r>
        <w:rPr>
          <w:rFonts w:ascii="Calibri" w:eastAsia="Calibri" w:hAnsi="Calibri" w:cs="Calibri"/>
          <w:b/>
          <w:sz w:val="36"/>
        </w:rPr>
        <w:t xml:space="preserve">HFCs in vehicle climate control systems </w:t>
      </w:r>
      <w:r w:rsidR="00401144" w:rsidRPr="00294824">
        <w:rPr>
          <w:rFonts w:ascii="Calibri" w:eastAsia="Calibri" w:hAnsi="Calibri" w:cs="Calibri"/>
          <w:b/>
          <w:sz w:val="36"/>
        </w:rPr>
        <w:t>account</w:t>
      </w:r>
      <w:r w:rsidR="0084098F" w:rsidRPr="00294824">
        <w:rPr>
          <w:rFonts w:ascii="Calibri" w:eastAsia="Calibri" w:hAnsi="Calibri" w:cs="Calibri"/>
          <w:b/>
          <w:sz w:val="36"/>
        </w:rPr>
        <w:t xml:space="preserve"> for</w:t>
      </w:r>
      <w:r w:rsidR="00401144" w:rsidRPr="00294824">
        <w:rPr>
          <w:rFonts w:ascii="Calibri" w:eastAsia="Calibri" w:hAnsi="Calibri" w:cs="Calibri"/>
          <w:b/>
          <w:sz w:val="36"/>
        </w:rPr>
        <w:t xml:space="preserve"> about one third of </w:t>
      </w:r>
      <w:r w:rsidR="00E407C8">
        <w:rPr>
          <w:rFonts w:ascii="Calibri" w:eastAsia="Calibri" w:hAnsi="Calibri" w:cs="Calibri"/>
          <w:b/>
          <w:sz w:val="36"/>
        </w:rPr>
        <w:t xml:space="preserve">total HFC </w:t>
      </w:r>
      <w:r w:rsidR="00401144" w:rsidRPr="00294824">
        <w:rPr>
          <w:rFonts w:ascii="Calibri" w:eastAsia="Calibri" w:hAnsi="Calibri" w:cs="Calibri"/>
          <w:b/>
          <w:sz w:val="36"/>
        </w:rPr>
        <w:t>emissions</w:t>
      </w:r>
      <w:r w:rsidR="00E407C8">
        <w:rPr>
          <w:rFonts w:ascii="Calibri" w:eastAsia="Calibri" w:hAnsi="Calibri" w:cs="Calibri"/>
          <w:b/>
          <w:sz w:val="36"/>
        </w:rPr>
        <w:t xml:space="preserve">. </w:t>
      </w:r>
      <w:r w:rsidR="0084098F" w:rsidRPr="00294824">
        <w:rPr>
          <w:rFonts w:ascii="Calibri" w:eastAsia="Calibri" w:hAnsi="Calibri" w:cs="Calibri"/>
          <w:b/>
          <w:sz w:val="36"/>
        </w:rPr>
        <w:t xml:space="preserve">According to a 2019 study moving to low </w:t>
      </w:r>
      <w:r w:rsidR="00401144" w:rsidRPr="00294824">
        <w:rPr>
          <w:rFonts w:ascii="Calibri" w:eastAsia="Calibri" w:hAnsi="Calibri" w:cs="Calibri"/>
          <w:b/>
          <w:sz w:val="36"/>
        </w:rPr>
        <w:t xml:space="preserve">GWP </w:t>
      </w:r>
      <w:r w:rsidR="0084098F" w:rsidRPr="00294824">
        <w:rPr>
          <w:rFonts w:ascii="Calibri" w:eastAsia="Calibri" w:hAnsi="Calibri" w:cs="Calibri"/>
          <w:b/>
          <w:sz w:val="36"/>
        </w:rPr>
        <w:t xml:space="preserve">refrigerants like HFOs </w:t>
      </w:r>
      <w:r w:rsidR="00401144" w:rsidRPr="00294824">
        <w:rPr>
          <w:rFonts w:ascii="Calibri" w:eastAsia="Calibri" w:hAnsi="Calibri" w:cs="Calibri"/>
          <w:b/>
          <w:sz w:val="36"/>
        </w:rPr>
        <w:t xml:space="preserve">could </w:t>
      </w:r>
      <w:r w:rsidR="0084098F" w:rsidRPr="00294824">
        <w:rPr>
          <w:rFonts w:ascii="Calibri" w:eastAsia="Calibri" w:hAnsi="Calibri" w:cs="Calibri"/>
          <w:b/>
          <w:sz w:val="36"/>
        </w:rPr>
        <w:t xml:space="preserve">prevent as much as two hundred million tons of CO2 equivalent each year. </w:t>
      </w:r>
      <w:r w:rsidR="00C942E4">
        <w:rPr>
          <w:rFonts w:ascii="Calibri" w:eastAsia="Calibri" w:hAnsi="Calibri" w:cs="Calibri"/>
          <w:b/>
          <w:sz w:val="36"/>
        </w:rPr>
        <w:t xml:space="preserve">Another </w:t>
      </w:r>
      <w:r w:rsidR="0084098F" w:rsidRPr="00294824">
        <w:rPr>
          <w:rFonts w:ascii="Calibri" w:eastAsia="Calibri" w:hAnsi="Calibri" w:cs="Calibri"/>
          <w:b/>
          <w:sz w:val="36"/>
        </w:rPr>
        <w:t xml:space="preserve">2019 </w:t>
      </w:r>
      <w:r w:rsidR="00C942E4">
        <w:rPr>
          <w:rFonts w:ascii="Calibri" w:eastAsia="Calibri" w:hAnsi="Calibri" w:cs="Calibri"/>
          <w:b/>
          <w:sz w:val="36"/>
        </w:rPr>
        <w:t xml:space="preserve">study found that </w:t>
      </w:r>
      <w:r w:rsidR="0084098F" w:rsidRPr="00294824">
        <w:rPr>
          <w:rFonts w:ascii="Calibri" w:eastAsia="Calibri" w:hAnsi="Calibri" w:cs="Calibri"/>
          <w:b/>
          <w:sz w:val="36"/>
        </w:rPr>
        <w:t xml:space="preserve">a variant called </w:t>
      </w:r>
      <w:r w:rsidR="00401144" w:rsidRPr="00294824">
        <w:rPr>
          <w:rFonts w:ascii="Calibri" w:eastAsia="Calibri" w:hAnsi="Calibri" w:cs="Calibri"/>
          <w:b/>
          <w:sz w:val="36"/>
        </w:rPr>
        <w:t xml:space="preserve">HFO-1234yf was </w:t>
      </w:r>
      <w:r w:rsidR="00294824" w:rsidRPr="00294824">
        <w:rPr>
          <w:rFonts w:ascii="Calibri" w:eastAsia="Calibri" w:hAnsi="Calibri" w:cs="Calibri"/>
          <w:b/>
          <w:sz w:val="36"/>
        </w:rPr>
        <w:t xml:space="preserve">in </w:t>
      </w:r>
      <w:r w:rsidR="00401144" w:rsidRPr="00294824">
        <w:rPr>
          <w:rFonts w:ascii="Calibri" w:eastAsia="Calibri" w:hAnsi="Calibri" w:cs="Calibri"/>
          <w:b/>
          <w:sz w:val="36"/>
        </w:rPr>
        <w:t>use</w:t>
      </w:r>
      <w:r w:rsidR="00294824" w:rsidRPr="00294824">
        <w:rPr>
          <w:rFonts w:ascii="Calibri" w:eastAsia="Calibri" w:hAnsi="Calibri" w:cs="Calibri"/>
          <w:b/>
          <w:sz w:val="36"/>
        </w:rPr>
        <w:t xml:space="preserve"> i</w:t>
      </w:r>
      <w:r w:rsidR="00401144" w:rsidRPr="00294824">
        <w:rPr>
          <w:rFonts w:ascii="Calibri" w:eastAsia="Calibri" w:hAnsi="Calibri" w:cs="Calibri"/>
          <w:b/>
          <w:sz w:val="36"/>
        </w:rPr>
        <w:t>n over 70 million vehicles as of the end of 2018</w:t>
      </w:r>
      <w:r w:rsidR="00E407C8">
        <w:rPr>
          <w:rFonts w:ascii="Calibri" w:eastAsia="Calibri" w:hAnsi="Calibri" w:cs="Calibri"/>
          <w:b/>
          <w:sz w:val="36"/>
        </w:rPr>
        <w:t xml:space="preserve">. </w:t>
      </w:r>
      <w:r w:rsidR="00294824" w:rsidRPr="00294824">
        <w:rPr>
          <w:rFonts w:ascii="Calibri" w:eastAsia="Calibri" w:hAnsi="Calibri" w:cs="Calibri"/>
          <w:b/>
          <w:sz w:val="36"/>
        </w:rPr>
        <w:t xml:space="preserve">That’s a start, but there are well over a billion vehicles on the world’s roads and more than sixty five million cars were sold in 2019, so vehicle manufacturers need to get a serious move on. </w:t>
      </w:r>
      <w:r w:rsidR="0084098F" w:rsidRPr="00294824">
        <w:rPr>
          <w:rFonts w:ascii="Calibri" w:eastAsia="Calibri" w:hAnsi="Calibri" w:cs="Calibri"/>
          <w:b/>
          <w:sz w:val="36"/>
        </w:rPr>
        <w:t xml:space="preserve"> </w:t>
      </w:r>
    </w:p>
    <w:p w14:paraId="2433B337" w14:textId="5CD83F63" w:rsidR="006202BA" w:rsidRPr="00C942E4" w:rsidRDefault="00C942E4" w:rsidP="00D830E8">
      <w:pPr>
        <w:spacing w:after="200" w:line="276" w:lineRule="auto"/>
        <w:rPr>
          <w:rFonts w:ascii="Calibri" w:eastAsia="Calibri" w:hAnsi="Calibri" w:cs="Calibri"/>
          <w:b/>
          <w:color w:val="CC00CC"/>
          <w:sz w:val="36"/>
        </w:rPr>
      </w:pPr>
      <w:r>
        <w:rPr>
          <w:rFonts w:ascii="Calibri" w:eastAsia="Calibri" w:hAnsi="Calibri" w:cs="Calibri"/>
          <w:b/>
          <w:sz w:val="36"/>
        </w:rPr>
        <w:t xml:space="preserve">Many people argue that we should </w:t>
      </w:r>
      <w:r w:rsidR="00294824" w:rsidRPr="00DA3E03">
        <w:rPr>
          <w:rFonts w:ascii="Calibri" w:eastAsia="Calibri" w:hAnsi="Calibri" w:cs="Calibri"/>
          <w:b/>
          <w:sz w:val="36"/>
        </w:rPr>
        <w:t>be reducing the overall demand for refrigerant gases and perhaps even reducing the requirement for refrigerant based cooling systems in the first place. So how do we do that?</w:t>
      </w:r>
      <w:r w:rsidR="008F4AD8" w:rsidRPr="008F4AD8">
        <w:rPr>
          <w:rFonts w:ascii="Calibri" w:eastAsia="Calibri" w:hAnsi="Calibri" w:cs="Calibri"/>
          <w:b/>
          <w:color w:val="CC00CC"/>
          <w:sz w:val="36"/>
        </w:rPr>
        <w:t xml:space="preserve"> </w:t>
      </w:r>
    </w:p>
    <w:p w14:paraId="79D93E83" w14:textId="63C02B83" w:rsidR="00BA3AB9" w:rsidRPr="00DA3E03" w:rsidRDefault="00294824" w:rsidP="00C4434A">
      <w:pPr>
        <w:spacing w:after="200" w:line="276" w:lineRule="auto"/>
        <w:rPr>
          <w:rFonts w:ascii="Calibri" w:eastAsia="Calibri" w:hAnsi="Calibri" w:cs="Calibri"/>
          <w:b/>
          <w:sz w:val="36"/>
        </w:rPr>
      </w:pPr>
      <w:r w:rsidRPr="00DA3E03">
        <w:rPr>
          <w:rFonts w:ascii="Calibri" w:eastAsia="Calibri" w:hAnsi="Calibri" w:cs="Calibri"/>
          <w:b/>
          <w:sz w:val="36"/>
        </w:rPr>
        <w:lastRenderedPageBreak/>
        <w:t>Well</w:t>
      </w:r>
      <w:r w:rsidR="00C4434A" w:rsidRPr="00DA3E03">
        <w:rPr>
          <w:rFonts w:ascii="Calibri" w:eastAsia="Calibri" w:hAnsi="Calibri" w:cs="Calibri"/>
          <w:b/>
          <w:sz w:val="36"/>
        </w:rPr>
        <w:t>,</w:t>
      </w:r>
      <w:r w:rsidR="00C942E4">
        <w:rPr>
          <w:rFonts w:ascii="Calibri" w:eastAsia="Calibri" w:hAnsi="Calibri" w:cs="Calibri"/>
          <w:b/>
          <w:sz w:val="36"/>
        </w:rPr>
        <w:t xml:space="preserve"> </w:t>
      </w:r>
      <w:r w:rsidR="00C4434A" w:rsidRPr="00DA3E03">
        <w:rPr>
          <w:rFonts w:ascii="Calibri" w:eastAsia="Calibri" w:hAnsi="Calibri" w:cs="Calibri"/>
          <w:b/>
          <w:sz w:val="36"/>
        </w:rPr>
        <w:t>much better design, manufacturing and servicing of cooling systems</w:t>
      </w:r>
      <w:r w:rsidR="00C942E4">
        <w:rPr>
          <w:rFonts w:ascii="Calibri" w:eastAsia="Calibri" w:hAnsi="Calibri" w:cs="Calibri"/>
          <w:b/>
          <w:sz w:val="36"/>
        </w:rPr>
        <w:t xml:space="preserve"> is a must,</w:t>
      </w:r>
      <w:r w:rsidR="00C4434A" w:rsidRPr="00DA3E03">
        <w:rPr>
          <w:rFonts w:ascii="Calibri" w:eastAsia="Calibri" w:hAnsi="Calibri" w:cs="Calibri"/>
          <w:b/>
          <w:sz w:val="36"/>
        </w:rPr>
        <w:t xml:space="preserve"> but recovering and reclaiming refrigerants from products that have reached the end of their life</w:t>
      </w:r>
      <w:r w:rsidR="00C942E4">
        <w:rPr>
          <w:rFonts w:ascii="Calibri" w:eastAsia="Calibri" w:hAnsi="Calibri" w:cs="Calibri"/>
          <w:b/>
          <w:sz w:val="36"/>
        </w:rPr>
        <w:t xml:space="preserve"> will also be crucial</w:t>
      </w:r>
      <w:r w:rsidR="00C4434A" w:rsidRPr="00DA3E03">
        <w:rPr>
          <w:rFonts w:ascii="Calibri" w:eastAsia="Calibri" w:hAnsi="Calibri" w:cs="Calibri"/>
          <w:b/>
          <w:sz w:val="36"/>
        </w:rPr>
        <w:t xml:space="preserve">. </w:t>
      </w:r>
      <w:r w:rsidR="00E407C8">
        <w:rPr>
          <w:rFonts w:ascii="Calibri" w:eastAsia="Calibri" w:hAnsi="Calibri" w:cs="Calibri"/>
          <w:b/>
          <w:sz w:val="36"/>
        </w:rPr>
        <w:t>T</w:t>
      </w:r>
      <w:r w:rsidR="00C4434A" w:rsidRPr="00DA3E03">
        <w:rPr>
          <w:rFonts w:ascii="Calibri" w:eastAsia="Calibri" w:hAnsi="Calibri" w:cs="Calibri"/>
          <w:b/>
          <w:sz w:val="36"/>
        </w:rPr>
        <w:t xml:space="preserve">here’s </w:t>
      </w:r>
      <w:r w:rsidR="00E407C8">
        <w:rPr>
          <w:rFonts w:ascii="Calibri" w:eastAsia="Calibri" w:hAnsi="Calibri" w:cs="Calibri"/>
          <w:b/>
          <w:sz w:val="36"/>
        </w:rPr>
        <w:t xml:space="preserve">currently very little </w:t>
      </w:r>
      <w:r w:rsidR="00C4434A" w:rsidRPr="00DA3E03">
        <w:rPr>
          <w:rFonts w:ascii="Calibri" w:eastAsia="Calibri" w:hAnsi="Calibri" w:cs="Calibri"/>
          <w:b/>
          <w:sz w:val="36"/>
        </w:rPr>
        <w:t>funding or incentive to deal with obsolete kit responsibly</w:t>
      </w:r>
      <w:r w:rsidR="00E407C8">
        <w:rPr>
          <w:rFonts w:ascii="Calibri" w:eastAsia="Calibri" w:hAnsi="Calibri" w:cs="Calibri"/>
          <w:b/>
          <w:sz w:val="36"/>
        </w:rPr>
        <w:t xml:space="preserve">. The result of that is </w:t>
      </w:r>
      <w:r w:rsidR="00C4434A" w:rsidRPr="00DA3E03">
        <w:rPr>
          <w:rFonts w:ascii="Calibri" w:eastAsia="Calibri" w:hAnsi="Calibri" w:cs="Calibri"/>
          <w:b/>
          <w:sz w:val="36"/>
        </w:rPr>
        <w:t>a con</w:t>
      </w:r>
      <w:r w:rsidR="00E407C8">
        <w:rPr>
          <w:rFonts w:ascii="Calibri" w:eastAsia="Calibri" w:hAnsi="Calibri" w:cs="Calibri"/>
          <w:b/>
          <w:sz w:val="36"/>
        </w:rPr>
        <w:t>stant</w:t>
      </w:r>
      <w:r w:rsidR="00C4434A" w:rsidRPr="00DA3E03">
        <w:rPr>
          <w:rFonts w:ascii="Calibri" w:eastAsia="Calibri" w:hAnsi="Calibri" w:cs="Calibri"/>
          <w:b/>
          <w:sz w:val="36"/>
        </w:rPr>
        <w:t xml:space="preserve"> danger of leakage from storage tanks and discarded equipment. </w:t>
      </w:r>
    </w:p>
    <w:p w14:paraId="25F33371" w14:textId="00E5880B" w:rsidR="00BA3AB9" w:rsidRPr="00DA3E03" w:rsidRDefault="00BA3AB9" w:rsidP="00401144">
      <w:pPr>
        <w:spacing w:after="200" w:line="276" w:lineRule="auto"/>
        <w:rPr>
          <w:rFonts w:ascii="Calibri" w:eastAsia="Calibri" w:hAnsi="Calibri" w:cs="Calibri"/>
          <w:b/>
          <w:sz w:val="36"/>
        </w:rPr>
      </w:pPr>
      <w:r w:rsidRPr="00DA3E03">
        <w:rPr>
          <w:rFonts w:ascii="Calibri" w:eastAsia="Calibri" w:hAnsi="Calibri" w:cs="Calibri"/>
          <w:b/>
          <w:sz w:val="36"/>
        </w:rPr>
        <w:t>The</w:t>
      </w:r>
      <w:r w:rsidR="00C942E4">
        <w:rPr>
          <w:rFonts w:ascii="Calibri" w:eastAsia="Calibri" w:hAnsi="Calibri" w:cs="Calibri"/>
          <w:b/>
          <w:sz w:val="36"/>
        </w:rPr>
        <w:t xml:space="preserve">re are also alternative </w:t>
      </w:r>
      <w:r w:rsidR="00C4434A" w:rsidRPr="00DA3E03">
        <w:rPr>
          <w:rFonts w:ascii="Calibri" w:eastAsia="Calibri" w:hAnsi="Calibri" w:cs="Calibri"/>
          <w:b/>
          <w:sz w:val="36"/>
        </w:rPr>
        <w:t>cooling systems that don’t involve the compression of gas – so called ‘</w:t>
      </w:r>
      <w:r w:rsidR="00401144" w:rsidRPr="00DA3E03">
        <w:rPr>
          <w:rFonts w:ascii="Calibri" w:eastAsia="Calibri" w:hAnsi="Calibri" w:cs="Calibri"/>
          <w:b/>
          <w:sz w:val="36"/>
        </w:rPr>
        <w:t>not-in-kind</w:t>
      </w:r>
      <w:r w:rsidR="00C4434A" w:rsidRPr="00DA3E03">
        <w:rPr>
          <w:rFonts w:ascii="Calibri" w:eastAsia="Calibri" w:hAnsi="Calibri" w:cs="Calibri"/>
          <w:b/>
          <w:sz w:val="36"/>
        </w:rPr>
        <w:t>’</w:t>
      </w:r>
      <w:r w:rsidR="00401144" w:rsidRPr="00DA3E03">
        <w:rPr>
          <w:rFonts w:ascii="Calibri" w:eastAsia="Calibri" w:hAnsi="Calibri" w:cs="Calibri"/>
          <w:b/>
          <w:sz w:val="36"/>
        </w:rPr>
        <w:t xml:space="preserve"> cooling systems </w:t>
      </w:r>
      <w:r w:rsidRPr="00DA3E03">
        <w:rPr>
          <w:rFonts w:ascii="Calibri" w:eastAsia="Calibri" w:hAnsi="Calibri" w:cs="Calibri"/>
          <w:b/>
          <w:sz w:val="36"/>
        </w:rPr>
        <w:t xml:space="preserve">including something called </w:t>
      </w:r>
      <w:r w:rsidR="00401144" w:rsidRPr="00DA3E03">
        <w:rPr>
          <w:rFonts w:ascii="Calibri" w:eastAsia="Calibri" w:hAnsi="Calibri" w:cs="Calibri"/>
          <w:b/>
          <w:sz w:val="36"/>
        </w:rPr>
        <w:t>magnetocaloric refrigeration</w:t>
      </w:r>
      <w:r w:rsidRPr="00DA3E03">
        <w:rPr>
          <w:rFonts w:ascii="Calibri" w:eastAsia="Calibri" w:hAnsi="Calibri" w:cs="Calibri"/>
          <w:b/>
          <w:sz w:val="36"/>
        </w:rPr>
        <w:t xml:space="preserve">, which </w:t>
      </w:r>
      <w:r w:rsidRPr="00DA3E03">
        <w:rPr>
          <w:b/>
          <w:bCs/>
          <w:sz w:val="36"/>
          <w:szCs w:val="36"/>
        </w:rPr>
        <w:t>leverages a phenomenon called the magnetocaloric effect, in which a suitable material heats up when subjected to a magnetic field, and cools down when removed from it, chilling a secondary glycol fluid that can then be circulated through the cooling system.</w:t>
      </w:r>
      <w:r w:rsidRPr="00DA3E03">
        <w:rPr>
          <w:rFonts w:ascii="Calibri" w:eastAsia="Calibri" w:hAnsi="Calibri" w:cs="Calibri"/>
          <w:b/>
          <w:sz w:val="36"/>
        </w:rPr>
        <w:t xml:space="preserve"> That’s a development that’s already gaining traction in commercial and medical refrigeration. </w:t>
      </w:r>
    </w:p>
    <w:p w14:paraId="6343C6DE" w14:textId="64A4941B" w:rsidR="00200056" w:rsidRPr="00CE5A05" w:rsidRDefault="00BA3AB9" w:rsidP="00401144">
      <w:pPr>
        <w:spacing w:after="200" w:line="276" w:lineRule="auto"/>
        <w:rPr>
          <w:rFonts w:ascii="Calibri" w:eastAsia="Calibri" w:hAnsi="Calibri" w:cs="Calibri"/>
          <w:b/>
          <w:sz w:val="36"/>
        </w:rPr>
      </w:pPr>
      <w:r w:rsidRPr="00CE5A05">
        <w:rPr>
          <w:rFonts w:ascii="Calibri" w:eastAsia="Calibri" w:hAnsi="Calibri" w:cs="Calibri"/>
          <w:b/>
          <w:sz w:val="36"/>
        </w:rPr>
        <w:t xml:space="preserve">Another alternative is </w:t>
      </w:r>
      <w:r w:rsidR="00401144" w:rsidRPr="00CE5A05">
        <w:rPr>
          <w:rFonts w:ascii="Calibri" w:eastAsia="Calibri" w:hAnsi="Calibri" w:cs="Calibri"/>
          <w:b/>
          <w:sz w:val="36"/>
        </w:rPr>
        <w:t>absorption cooling</w:t>
      </w:r>
      <w:r w:rsidRPr="00CE5A05">
        <w:rPr>
          <w:rFonts w:ascii="Calibri" w:eastAsia="Calibri" w:hAnsi="Calibri" w:cs="Calibri"/>
          <w:b/>
          <w:sz w:val="36"/>
        </w:rPr>
        <w:t xml:space="preserve">, which </w:t>
      </w:r>
      <w:r w:rsidR="00200056" w:rsidRPr="00CE5A05">
        <w:rPr>
          <w:rFonts w:ascii="Calibri" w:eastAsia="Calibri" w:hAnsi="Calibri" w:cs="Calibri"/>
          <w:b/>
          <w:sz w:val="36"/>
        </w:rPr>
        <w:t xml:space="preserve">takes </w:t>
      </w:r>
      <w:r w:rsidR="00401144" w:rsidRPr="00CE5A05">
        <w:rPr>
          <w:rFonts w:ascii="Calibri" w:eastAsia="Calibri" w:hAnsi="Calibri" w:cs="Calibri"/>
          <w:b/>
          <w:sz w:val="36"/>
        </w:rPr>
        <w:t>excess heat from industry or wastewater treatment</w:t>
      </w:r>
      <w:r w:rsidR="00200056" w:rsidRPr="00CE5A05">
        <w:rPr>
          <w:rFonts w:ascii="Calibri" w:eastAsia="Calibri" w:hAnsi="Calibri" w:cs="Calibri"/>
          <w:b/>
          <w:sz w:val="36"/>
        </w:rPr>
        <w:t xml:space="preserve"> plants and through a series of quite convoluted steps involving heat exchangers, evaporators and condensers, causes an</w:t>
      </w:r>
      <w:r w:rsidR="007F2DB3">
        <w:rPr>
          <w:rFonts w:ascii="Calibri" w:eastAsia="Calibri" w:hAnsi="Calibri" w:cs="Calibri"/>
          <w:b/>
          <w:sz w:val="36"/>
        </w:rPr>
        <w:t xml:space="preserve"> </w:t>
      </w:r>
      <w:r w:rsidR="00200056" w:rsidRPr="00CE5A05">
        <w:rPr>
          <w:rFonts w:ascii="Calibri" w:eastAsia="Calibri" w:hAnsi="Calibri" w:cs="Calibri"/>
          <w:b/>
          <w:sz w:val="36"/>
        </w:rPr>
        <w:t>ammonia water solution to absorb heat from an air conditioned space in a closed loop cycle.</w:t>
      </w:r>
    </w:p>
    <w:p w14:paraId="167EC65F" w14:textId="43CDEC95" w:rsidR="00200056" w:rsidRPr="00CE5A05" w:rsidRDefault="00200056" w:rsidP="00120D01">
      <w:pPr>
        <w:spacing w:after="200" w:line="276" w:lineRule="auto"/>
        <w:rPr>
          <w:rFonts w:ascii="Calibri" w:eastAsia="Calibri" w:hAnsi="Calibri" w:cs="Calibri"/>
          <w:b/>
          <w:sz w:val="36"/>
        </w:rPr>
      </w:pPr>
      <w:r w:rsidRPr="00CE5A05">
        <w:rPr>
          <w:rFonts w:ascii="Calibri" w:eastAsia="Calibri" w:hAnsi="Calibri" w:cs="Calibri"/>
          <w:b/>
          <w:sz w:val="36"/>
        </w:rPr>
        <w:t xml:space="preserve">Then there’s </w:t>
      </w:r>
      <w:r w:rsidR="00401144" w:rsidRPr="00CE5A05">
        <w:rPr>
          <w:rFonts w:ascii="Calibri" w:eastAsia="Calibri" w:hAnsi="Calibri" w:cs="Calibri"/>
          <w:b/>
          <w:sz w:val="36"/>
        </w:rPr>
        <w:t>district cooling,</w:t>
      </w:r>
      <w:r w:rsidRPr="00CE5A05">
        <w:rPr>
          <w:rFonts w:ascii="Calibri" w:eastAsia="Calibri" w:hAnsi="Calibri" w:cs="Calibri"/>
          <w:b/>
          <w:sz w:val="36"/>
        </w:rPr>
        <w:t xml:space="preserve"> like th</w:t>
      </w:r>
      <w:r w:rsidR="007F2DB3">
        <w:rPr>
          <w:rFonts w:ascii="Calibri" w:eastAsia="Calibri" w:hAnsi="Calibri" w:cs="Calibri"/>
          <w:b/>
          <w:sz w:val="36"/>
        </w:rPr>
        <w:t>is</w:t>
      </w:r>
      <w:r w:rsidRPr="00CE5A05">
        <w:rPr>
          <w:rFonts w:ascii="Calibri" w:eastAsia="Calibri" w:hAnsi="Calibri" w:cs="Calibri"/>
          <w:b/>
          <w:sz w:val="36"/>
        </w:rPr>
        <w:t xml:space="preserve"> system in Paris</w:t>
      </w:r>
      <w:r w:rsidR="00120D01" w:rsidRPr="00CE5A05">
        <w:rPr>
          <w:rFonts w:ascii="Calibri" w:eastAsia="Calibri" w:hAnsi="Calibri" w:cs="Calibri"/>
          <w:b/>
          <w:sz w:val="36"/>
        </w:rPr>
        <w:t xml:space="preserve"> operated by </w:t>
      </w:r>
      <w:r w:rsidR="00C942E4">
        <w:rPr>
          <w:rFonts w:ascii="Calibri" w:eastAsia="Calibri" w:hAnsi="Calibri" w:cs="Calibri"/>
          <w:b/>
          <w:sz w:val="36"/>
        </w:rPr>
        <w:t xml:space="preserve">a company called </w:t>
      </w:r>
      <w:r w:rsidRPr="00CE5A05">
        <w:rPr>
          <w:rFonts w:cstheme="minorHAnsi"/>
          <w:b/>
          <w:bCs/>
          <w:sz w:val="36"/>
          <w:szCs w:val="36"/>
        </w:rPr>
        <w:t xml:space="preserve">Climespace, </w:t>
      </w:r>
      <w:r w:rsidR="00120D01" w:rsidRPr="00CE5A05">
        <w:rPr>
          <w:rFonts w:cstheme="minorHAnsi"/>
          <w:b/>
          <w:bCs/>
          <w:sz w:val="36"/>
          <w:szCs w:val="36"/>
        </w:rPr>
        <w:t>with</w:t>
      </w:r>
      <w:r w:rsidRPr="00CE5A05">
        <w:rPr>
          <w:rFonts w:cstheme="minorHAnsi"/>
          <w:b/>
          <w:bCs/>
          <w:sz w:val="36"/>
          <w:szCs w:val="36"/>
        </w:rPr>
        <w:t xml:space="preserve"> a total cooling</w:t>
      </w:r>
      <w:r w:rsidR="00120D01" w:rsidRPr="00CE5A05">
        <w:rPr>
          <w:rFonts w:ascii="Calibri" w:eastAsia="Calibri" w:hAnsi="Calibri" w:cs="Calibri"/>
          <w:b/>
          <w:sz w:val="36"/>
        </w:rPr>
        <w:t xml:space="preserve"> c</w:t>
      </w:r>
      <w:r w:rsidRPr="00CE5A05">
        <w:rPr>
          <w:rFonts w:cstheme="minorHAnsi"/>
          <w:b/>
          <w:bCs/>
          <w:sz w:val="36"/>
          <w:szCs w:val="36"/>
        </w:rPr>
        <w:t xml:space="preserve">apacity of 285 MW. The </w:t>
      </w:r>
      <w:r w:rsidR="00120D01" w:rsidRPr="00CE5A05">
        <w:rPr>
          <w:rFonts w:cstheme="minorHAnsi"/>
          <w:b/>
          <w:bCs/>
          <w:sz w:val="36"/>
          <w:szCs w:val="36"/>
        </w:rPr>
        <w:t xml:space="preserve">system takes </w:t>
      </w:r>
      <w:r w:rsidRPr="00CE5A05">
        <w:rPr>
          <w:rFonts w:cstheme="minorHAnsi"/>
          <w:b/>
          <w:bCs/>
          <w:sz w:val="36"/>
          <w:szCs w:val="36"/>
        </w:rPr>
        <w:t xml:space="preserve">water from </w:t>
      </w:r>
      <w:r w:rsidRPr="00CE5A05">
        <w:rPr>
          <w:rFonts w:cstheme="minorHAnsi"/>
          <w:b/>
          <w:bCs/>
          <w:sz w:val="36"/>
          <w:szCs w:val="36"/>
        </w:rPr>
        <w:lastRenderedPageBreak/>
        <w:t>the River Seine and chill</w:t>
      </w:r>
      <w:r w:rsidR="00120D01" w:rsidRPr="00CE5A05">
        <w:rPr>
          <w:rFonts w:cstheme="minorHAnsi"/>
          <w:b/>
          <w:bCs/>
          <w:sz w:val="36"/>
          <w:szCs w:val="36"/>
        </w:rPr>
        <w:t xml:space="preserve">s it </w:t>
      </w:r>
      <w:r w:rsidRPr="00CE5A05">
        <w:rPr>
          <w:rFonts w:cstheme="minorHAnsi"/>
          <w:b/>
          <w:bCs/>
          <w:sz w:val="36"/>
          <w:szCs w:val="36"/>
        </w:rPr>
        <w:t xml:space="preserve">to an average temperature of 5°C through </w:t>
      </w:r>
      <w:r w:rsidR="00120D01" w:rsidRPr="00CE5A05">
        <w:rPr>
          <w:rFonts w:cstheme="minorHAnsi"/>
          <w:b/>
          <w:bCs/>
          <w:sz w:val="36"/>
          <w:szCs w:val="36"/>
        </w:rPr>
        <w:t>seventy one kilometres</w:t>
      </w:r>
      <w:r w:rsidRPr="00CE5A05">
        <w:rPr>
          <w:rFonts w:cstheme="minorHAnsi"/>
          <w:b/>
          <w:bCs/>
          <w:sz w:val="36"/>
          <w:szCs w:val="36"/>
        </w:rPr>
        <w:t xml:space="preserve"> of pipelines </w:t>
      </w:r>
      <w:r w:rsidR="00120D01" w:rsidRPr="00CE5A05">
        <w:rPr>
          <w:rFonts w:cstheme="minorHAnsi"/>
          <w:b/>
          <w:bCs/>
          <w:sz w:val="36"/>
          <w:szCs w:val="36"/>
        </w:rPr>
        <w:t xml:space="preserve">supplying </w:t>
      </w:r>
      <w:r w:rsidRPr="00CE5A05">
        <w:rPr>
          <w:rFonts w:cstheme="minorHAnsi"/>
          <w:b/>
          <w:bCs/>
          <w:sz w:val="36"/>
          <w:szCs w:val="36"/>
        </w:rPr>
        <w:t xml:space="preserve">five million </w:t>
      </w:r>
      <w:r w:rsidR="00C942E4">
        <w:rPr>
          <w:rFonts w:cstheme="minorHAnsi"/>
          <w:b/>
          <w:bCs/>
          <w:sz w:val="36"/>
          <w:szCs w:val="36"/>
        </w:rPr>
        <w:t>s</w:t>
      </w:r>
      <w:r w:rsidR="00120D01" w:rsidRPr="00CE5A05">
        <w:rPr>
          <w:rFonts w:cstheme="minorHAnsi"/>
          <w:b/>
          <w:bCs/>
          <w:sz w:val="36"/>
          <w:szCs w:val="36"/>
        </w:rPr>
        <w:t xml:space="preserve">quare metres of </w:t>
      </w:r>
      <w:r w:rsidRPr="00CE5A05">
        <w:rPr>
          <w:rFonts w:cstheme="minorHAnsi"/>
          <w:b/>
          <w:bCs/>
          <w:sz w:val="36"/>
          <w:szCs w:val="36"/>
        </w:rPr>
        <w:t>space in hotels,</w:t>
      </w:r>
      <w:r w:rsidR="00120D01" w:rsidRPr="00CE5A05">
        <w:rPr>
          <w:rFonts w:ascii="Calibri" w:eastAsia="Calibri" w:hAnsi="Calibri" w:cs="Calibri"/>
          <w:b/>
          <w:sz w:val="36"/>
        </w:rPr>
        <w:t xml:space="preserve"> </w:t>
      </w:r>
      <w:r w:rsidRPr="00CE5A05">
        <w:rPr>
          <w:rFonts w:cstheme="minorHAnsi"/>
          <w:b/>
          <w:bCs/>
          <w:sz w:val="36"/>
          <w:szCs w:val="36"/>
        </w:rPr>
        <w:t>offices, government buildings, theatres and museums.</w:t>
      </w:r>
      <w:r w:rsidR="00120D01" w:rsidRPr="00CE5A05">
        <w:rPr>
          <w:rFonts w:ascii="Calibri" w:eastAsia="Calibri" w:hAnsi="Calibri" w:cs="Calibri"/>
          <w:b/>
          <w:sz w:val="36"/>
        </w:rPr>
        <w:t xml:space="preserve"> </w:t>
      </w:r>
      <w:r w:rsidRPr="00CE5A05">
        <w:rPr>
          <w:rFonts w:cstheme="minorHAnsi"/>
          <w:b/>
          <w:bCs/>
          <w:sz w:val="36"/>
          <w:szCs w:val="36"/>
        </w:rPr>
        <w:t>The cold water and ice are produced during the nigh</w:t>
      </w:r>
      <w:r w:rsidR="00120D01" w:rsidRPr="00CE5A05">
        <w:rPr>
          <w:rFonts w:cstheme="minorHAnsi"/>
          <w:b/>
          <w:bCs/>
          <w:sz w:val="36"/>
          <w:szCs w:val="36"/>
        </w:rPr>
        <w:t xml:space="preserve">t, </w:t>
      </w:r>
      <w:r w:rsidRPr="00CE5A05">
        <w:rPr>
          <w:rFonts w:cstheme="minorHAnsi"/>
          <w:b/>
          <w:bCs/>
          <w:sz w:val="36"/>
          <w:szCs w:val="36"/>
        </w:rPr>
        <w:t>reduc</w:t>
      </w:r>
      <w:r w:rsidR="00120D01" w:rsidRPr="00CE5A05">
        <w:rPr>
          <w:rFonts w:cstheme="minorHAnsi"/>
          <w:b/>
          <w:bCs/>
          <w:sz w:val="36"/>
          <w:szCs w:val="36"/>
        </w:rPr>
        <w:t>ing</w:t>
      </w:r>
      <w:r w:rsidRPr="00CE5A05">
        <w:rPr>
          <w:rFonts w:cstheme="minorHAnsi"/>
          <w:b/>
          <w:bCs/>
          <w:sz w:val="36"/>
          <w:szCs w:val="36"/>
        </w:rPr>
        <w:t xml:space="preserve"> the need for chiller capacity during peak demand hours and</w:t>
      </w:r>
      <w:r w:rsidR="00120D01" w:rsidRPr="00CE5A05">
        <w:rPr>
          <w:rFonts w:ascii="Calibri" w:eastAsia="Calibri" w:hAnsi="Calibri" w:cs="Calibri"/>
          <w:b/>
          <w:sz w:val="36"/>
        </w:rPr>
        <w:t xml:space="preserve"> </w:t>
      </w:r>
      <w:r w:rsidR="00C942E4">
        <w:rPr>
          <w:rFonts w:cstheme="minorHAnsi"/>
          <w:b/>
          <w:bCs/>
          <w:sz w:val="36"/>
          <w:szCs w:val="36"/>
        </w:rPr>
        <w:t>lowering</w:t>
      </w:r>
      <w:r w:rsidRPr="00CE5A05">
        <w:rPr>
          <w:rFonts w:cstheme="minorHAnsi"/>
          <w:b/>
          <w:bCs/>
          <w:sz w:val="36"/>
          <w:szCs w:val="36"/>
        </w:rPr>
        <w:t xml:space="preserve"> operating costs</w:t>
      </w:r>
      <w:r w:rsidR="00120D01" w:rsidRPr="00CE5A05">
        <w:rPr>
          <w:rFonts w:cstheme="minorHAnsi"/>
          <w:b/>
          <w:bCs/>
          <w:sz w:val="36"/>
          <w:szCs w:val="36"/>
        </w:rPr>
        <w:t xml:space="preserve"> via cheaper night-time</w:t>
      </w:r>
      <w:r w:rsidRPr="00CE5A05">
        <w:rPr>
          <w:rFonts w:cstheme="minorHAnsi"/>
          <w:b/>
          <w:bCs/>
          <w:sz w:val="36"/>
          <w:szCs w:val="36"/>
        </w:rPr>
        <w:t xml:space="preserve"> electricity and </w:t>
      </w:r>
      <w:r w:rsidR="00C942E4">
        <w:rPr>
          <w:rFonts w:cstheme="minorHAnsi"/>
          <w:b/>
          <w:bCs/>
          <w:sz w:val="36"/>
          <w:szCs w:val="36"/>
        </w:rPr>
        <w:t>colder</w:t>
      </w:r>
      <w:r w:rsidR="00120D01" w:rsidRPr="00CE5A05">
        <w:rPr>
          <w:rFonts w:cstheme="minorHAnsi"/>
          <w:b/>
          <w:bCs/>
          <w:sz w:val="36"/>
          <w:szCs w:val="36"/>
        </w:rPr>
        <w:t xml:space="preserve"> </w:t>
      </w:r>
      <w:r w:rsidRPr="00CE5A05">
        <w:rPr>
          <w:rFonts w:cstheme="minorHAnsi"/>
          <w:b/>
          <w:bCs/>
          <w:sz w:val="36"/>
          <w:szCs w:val="36"/>
        </w:rPr>
        <w:t xml:space="preserve">ambient </w:t>
      </w:r>
      <w:r w:rsidR="00120D01" w:rsidRPr="00CE5A05">
        <w:rPr>
          <w:rFonts w:cstheme="minorHAnsi"/>
          <w:b/>
          <w:bCs/>
          <w:sz w:val="36"/>
          <w:szCs w:val="36"/>
        </w:rPr>
        <w:t xml:space="preserve">night-time </w:t>
      </w:r>
      <w:r w:rsidRPr="00CE5A05">
        <w:rPr>
          <w:rFonts w:cstheme="minorHAnsi"/>
          <w:b/>
          <w:bCs/>
          <w:sz w:val="36"/>
          <w:szCs w:val="36"/>
        </w:rPr>
        <w:t>temperatures</w:t>
      </w:r>
      <w:r w:rsidR="00120D01" w:rsidRPr="00CE5A05">
        <w:rPr>
          <w:rFonts w:cstheme="minorHAnsi"/>
          <w:b/>
          <w:bCs/>
          <w:sz w:val="36"/>
          <w:szCs w:val="36"/>
        </w:rPr>
        <w:t>.</w:t>
      </w:r>
    </w:p>
    <w:p w14:paraId="586177E6" w14:textId="7B73361C" w:rsidR="00114F5C" w:rsidRPr="007F2DB3" w:rsidRDefault="00120D01" w:rsidP="00114F5C">
      <w:pPr>
        <w:pStyle w:val="NormalWeb"/>
        <w:rPr>
          <w:rFonts w:ascii="Calibri" w:hAnsi="Calibri" w:cs="Calibri"/>
          <w:b/>
          <w:bCs/>
          <w:color w:val="CC00CC"/>
          <w:sz w:val="36"/>
          <w:szCs w:val="36"/>
        </w:rPr>
      </w:pPr>
      <w:r w:rsidRPr="00CE5A05">
        <w:rPr>
          <w:rFonts w:ascii="Calibri" w:eastAsia="Calibri" w:hAnsi="Calibri" w:cs="Calibri"/>
          <w:b/>
          <w:sz w:val="36"/>
        </w:rPr>
        <w:t>E</w:t>
      </w:r>
      <w:r w:rsidR="00401144" w:rsidRPr="00CE5A05">
        <w:rPr>
          <w:rFonts w:ascii="Calibri" w:eastAsia="Calibri" w:hAnsi="Calibri" w:cs="Calibri"/>
          <w:b/>
          <w:sz w:val="36"/>
        </w:rPr>
        <w:t>vaporative cooling</w:t>
      </w:r>
      <w:r w:rsidRPr="00CE5A05">
        <w:rPr>
          <w:rFonts w:ascii="Calibri" w:eastAsia="Calibri" w:hAnsi="Calibri" w:cs="Calibri"/>
          <w:b/>
          <w:sz w:val="36"/>
        </w:rPr>
        <w:t xml:space="preserve"> is another promising possibility</w:t>
      </w:r>
      <w:r w:rsidR="00114F5C" w:rsidRPr="00CE5A05">
        <w:rPr>
          <w:rFonts w:ascii="Calibri" w:eastAsia="Calibri" w:hAnsi="Calibri" w:cs="Calibri"/>
          <w:b/>
          <w:sz w:val="36"/>
        </w:rPr>
        <w:t xml:space="preserve"> for cooling buildings. </w:t>
      </w:r>
      <w:r w:rsidR="00114F5C" w:rsidRPr="00CE5A05">
        <w:rPr>
          <w:rFonts w:ascii="Calibri" w:hAnsi="Calibri" w:cs="Calibri"/>
          <w:b/>
          <w:bCs/>
          <w:sz w:val="36"/>
          <w:szCs w:val="36"/>
        </w:rPr>
        <w:t xml:space="preserve">This </w:t>
      </w:r>
      <w:r w:rsidR="0012132C" w:rsidRPr="00CE5A05">
        <w:rPr>
          <w:rFonts w:ascii="Calibri" w:hAnsi="Calibri" w:cs="Calibri"/>
          <w:b/>
          <w:bCs/>
          <w:sz w:val="36"/>
          <w:szCs w:val="36"/>
        </w:rPr>
        <w:t>could</w:t>
      </w:r>
      <w:r w:rsidR="00B53D41">
        <w:rPr>
          <w:rFonts w:ascii="Calibri" w:hAnsi="Calibri" w:cs="Calibri"/>
          <w:b/>
          <w:bCs/>
          <w:sz w:val="36"/>
          <w:szCs w:val="36"/>
        </w:rPr>
        <w:t xml:space="preserve"> come from a body of water next to the building or a water spray over the roof. Or it could be direct evaporative cooling</w:t>
      </w:r>
      <w:r w:rsidR="0012132C" w:rsidRPr="00CE5A05">
        <w:rPr>
          <w:rFonts w:ascii="Calibri" w:hAnsi="Calibri" w:cs="Calibri"/>
          <w:b/>
          <w:bCs/>
          <w:sz w:val="36"/>
          <w:szCs w:val="36"/>
        </w:rPr>
        <w:t xml:space="preserve"> </w:t>
      </w:r>
      <w:r w:rsidR="00114F5C" w:rsidRPr="00CE5A05">
        <w:rPr>
          <w:rFonts w:ascii="Calibri" w:hAnsi="Calibri" w:cs="Calibri"/>
          <w:b/>
          <w:bCs/>
          <w:sz w:val="36"/>
          <w:szCs w:val="36"/>
        </w:rPr>
        <w:t>draw</w:t>
      </w:r>
      <w:r w:rsidR="0012132C" w:rsidRPr="00CE5A05">
        <w:rPr>
          <w:rFonts w:ascii="Calibri" w:hAnsi="Calibri" w:cs="Calibri"/>
          <w:b/>
          <w:bCs/>
          <w:sz w:val="36"/>
          <w:szCs w:val="36"/>
        </w:rPr>
        <w:t xml:space="preserve">ing </w:t>
      </w:r>
      <w:r w:rsidR="00114F5C" w:rsidRPr="00CE5A05">
        <w:rPr>
          <w:rFonts w:ascii="Calibri" w:hAnsi="Calibri" w:cs="Calibri"/>
          <w:b/>
          <w:bCs/>
          <w:sz w:val="36"/>
          <w:szCs w:val="36"/>
        </w:rPr>
        <w:t xml:space="preserve">hot, dry air through a continually dampened pad and </w:t>
      </w:r>
      <w:hyperlink r:id="rId5" w:tooltip="Supplies" w:history="1">
        <w:r w:rsidR="00114F5C" w:rsidRPr="00CE5A05">
          <w:rPr>
            <w:rStyle w:val="Hyperlink"/>
            <w:rFonts w:ascii="Calibri" w:hAnsi="Calibri" w:cs="Calibri"/>
            <w:b/>
            <w:bCs/>
            <w:color w:val="auto"/>
            <w:sz w:val="36"/>
            <w:szCs w:val="36"/>
          </w:rPr>
          <w:t>supply</w:t>
        </w:r>
      </w:hyperlink>
      <w:r w:rsidR="0012132C" w:rsidRPr="00CE5A05">
        <w:rPr>
          <w:rFonts w:ascii="Calibri" w:hAnsi="Calibri" w:cs="Calibri"/>
          <w:b/>
          <w:bCs/>
          <w:sz w:val="36"/>
          <w:szCs w:val="36"/>
        </w:rPr>
        <w:t>ing</w:t>
      </w:r>
      <w:r w:rsidR="00114F5C" w:rsidRPr="00CE5A05">
        <w:rPr>
          <w:rFonts w:ascii="Calibri" w:hAnsi="Calibri" w:cs="Calibri"/>
          <w:b/>
          <w:bCs/>
          <w:sz w:val="36"/>
          <w:szCs w:val="36"/>
        </w:rPr>
        <w:t xml:space="preserve"> cool, humid air</w:t>
      </w:r>
      <w:r w:rsidR="0012132C" w:rsidRPr="00CE5A05">
        <w:rPr>
          <w:rFonts w:ascii="Calibri" w:hAnsi="Calibri" w:cs="Calibri"/>
          <w:b/>
          <w:bCs/>
          <w:sz w:val="36"/>
          <w:szCs w:val="36"/>
        </w:rPr>
        <w:t xml:space="preserve"> inside the building through the process of evaporation in just the same way that evaporating water, or sweat draws heat from our overheated skin during exercise.</w:t>
      </w:r>
      <w:r w:rsidR="00114F5C" w:rsidRPr="00CE5A05">
        <w:rPr>
          <w:rFonts w:ascii="Calibri" w:hAnsi="Calibri" w:cs="Calibri"/>
          <w:b/>
          <w:bCs/>
          <w:sz w:val="36"/>
          <w:szCs w:val="36"/>
        </w:rPr>
        <w:t xml:space="preserve"> </w:t>
      </w:r>
      <w:r w:rsidR="00CE5A05">
        <w:rPr>
          <w:rFonts w:ascii="Calibri" w:hAnsi="Calibri" w:cs="Calibri"/>
          <w:b/>
          <w:bCs/>
          <w:sz w:val="36"/>
          <w:szCs w:val="36"/>
        </w:rPr>
        <w:t>Some of t</w:t>
      </w:r>
      <w:r w:rsidR="0012132C" w:rsidRPr="00CE5A05">
        <w:rPr>
          <w:rFonts w:ascii="Calibri" w:hAnsi="Calibri" w:cs="Calibri"/>
          <w:b/>
          <w:bCs/>
          <w:sz w:val="36"/>
          <w:szCs w:val="36"/>
        </w:rPr>
        <w:t>hese systems</w:t>
      </w:r>
      <w:r w:rsidR="00114F5C" w:rsidRPr="00CE5A05">
        <w:rPr>
          <w:rFonts w:ascii="Calibri" w:hAnsi="Calibri" w:cs="Calibri"/>
          <w:b/>
          <w:bCs/>
          <w:sz w:val="36"/>
          <w:szCs w:val="36"/>
        </w:rPr>
        <w:t xml:space="preserve"> </w:t>
      </w:r>
      <w:r w:rsidR="0012132C" w:rsidRPr="00CE5A05">
        <w:rPr>
          <w:rFonts w:ascii="Calibri" w:hAnsi="Calibri" w:cs="Calibri"/>
          <w:b/>
          <w:bCs/>
          <w:sz w:val="36"/>
          <w:szCs w:val="36"/>
        </w:rPr>
        <w:t xml:space="preserve">can use as little as ten percent of the energy </w:t>
      </w:r>
      <w:r w:rsidR="00114F5C" w:rsidRPr="00CE5A05">
        <w:rPr>
          <w:rFonts w:ascii="Calibri" w:hAnsi="Calibri" w:cs="Calibri"/>
          <w:b/>
          <w:bCs/>
          <w:sz w:val="36"/>
          <w:szCs w:val="36"/>
        </w:rPr>
        <w:t>require</w:t>
      </w:r>
      <w:r w:rsidR="0012132C" w:rsidRPr="00CE5A05">
        <w:rPr>
          <w:rFonts w:ascii="Calibri" w:hAnsi="Calibri" w:cs="Calibri"/>
          <w:b/>
          <w:bCs/>
          <w:sz w:val="36"/>
          <w:szCs w:val="36"/>
        </w:rPr>
        <w:t xml:space="preserve">d by </w:t>
      </w:r>
      <w:r w:rsidR="00114F5C" w:rsidRPr="00CE5A05">
        <w:rPr>
          <w:rFonts w:ascii="Calibri" w:hAnsi="Calibri" w:cs="Calibri"/>
          <w:b/>
          <w:bCs/>
          <w:sz w:val="36"/>
          <w:szCs w:val="36"/>
        </w:rPr>
        <w:t xml:space="preserve">conventional </w:t>
      </w:r>
      <w:hyperlink r:id="rId6" w:tooltip="Chillers" w:history="1">
        <w:r w:rsidR="00114F5C" w:rsidRPr="00CE5A05">
          <w:rPr>
            <w:rStyle w:val="Hyperlink"/>
            <w:rFonts w:ascii="Calibri" w:hAnsi="Calibri" w:cs="Calibri"/>
            <w:b/>
            <w:bCs/>
            <w:color w:val="auto"/>
            <w:sz w:val="36"/>
            <w:szCs w:val="36"/>
          </w:rPr>
          <w:t>chillers</w:t>
        </w:r>
      </w:hyperlink>
      <w:r w:rsidR="007F2DB3">
        <w:rPr>
          <w:rFonts w:ascii="Calibri" w:hAnsi="Calibri" w:cs="Calibri"/>
          <w:b/>
          <w:bCs/>
          <w:sz w:val="36"/>
          <w:szCs w:val="36"/>
        </w:rPr>
        <w:t>.</w:t>
      </w:r>
      <w:r w:rsidR="007F2DB3">
        <w:rPr>
          <w:rFonts w:ascii="Calibri" w:hAnsi="Calibri" w:cs="Calibri"/>
          <w:b/>
          <w:bCs/>
          <w:color w:val="CC00CC"/>
          <w:sz w:val="36"/>
          <w:szCs w:val="36"/>
        </w:rPr>
        <w:t xml:space="preserve"> </w:t>
      </w:r>
      <w:r w:rsidR="0012132C" w:rsidRPr="00CE5A05">
        <w:rPr>
          <w:rFonts w:ascii="Calibri" w:hAnsi="Calibri" w:cs="Calibri"/>
          <w:b/>
          <w:bCs/>
          <w:sz w:val="36"/>
          <w:szCs w:val="36"/>
        </w:rPr>
        <w:t>If humidity is a problem then i</w:t>
      </w:r>
      <w:r w:rsidR="00114F5C" w:rsidRPr="00CE5A05">
        <w:rPr>
          <w:rFonts w:ascii="Calibri" w:hAnsi="Calibri" w:cs="Calibri"/>
          <w:b/>
          <w:bCs/>
          <w:sz w:val="36"/>
          <w:szCs w:val="36"/>
        </w:rPr>
        <w:t xml:space="preserve">ndirect </w:t>
      </w:r>
      <w:r w:rsidR="00114F5C" w:rsidRPr="00CE5A05">
        <w:rPr>
          <w:rStyle w:val="Strong"/>
          <w:rFonts w:ascii="Calibri" w:hAnsi="Calibri" w:cs="Calibri"/>
          <w:sz w:val="36"/>
          <w:szCs w:val="36"/>
        </w:rPr>
        <w:t>evaporative cooling</w:t>
      </w:r>
      <w:r w:rsidR="00114F5C" w:rsidRPr="00CE5A05">
        <w:rPr>
          <w:rFonts w:ascii="Calibri" w:hAnsi="Calibri" w:cs="Calibri"/>
          <w:b/>
          <w:bCs/>
          <w:sz w:val="36"/>
          <w:szCs w:val="36"/>
        </w:rPr>
        <w:t xml:space="preserve"> can be achieved by using a </w:t>
      </w:r>
      <w:r w:rsidR="0012132C" w:rsidRPr="00CE5A05">
        <w:rPr>
          <w:rFonts w:ascii="Calibri" w:hAnsi="Calibri" w:cs="Calibri"/>
          <w:b/>
          <w:bCs/>
          <w:sz w:val="36"/>
          <w:szCs w:val="36"/>
        </w:rPr>
        <w:t xml:space="preserve">heat exchanger to cool the supply air. It’s not as efficient as direct cooling but the ambient air remains drier. </w:t>
      </w:r>
    </w:p>
    <w:p w14:paraId="6C1A85C1" w14:textId="19A636F2" w:rsidR="003045DD" w:rsidRDefault="00DA1888" w:rsidP="003045DD">
      <w:pPr>
        <w:spacing w:after="200" w:line="276" w:lineRule="auto"/>
        <w:rPr>
          <w:rFonts w:ascii="Calibri" w:eastAsia="Calibri" w:hAnsi="Calibri" w:cs="Calibri"/>
          <w:b/>
          <w:sz w:val="36"/>
        </w:rPr>
      </w:pPr>
      <w:r>
        <w:rPr>
          <w:rFonts w:ascii="Calibri" w:eastAsia="Calibri" w:hAnsi="Calibri" w:cs="Calibri"/>
          <w:b/>
          <w:sz w:val="36"/>
        </w:rPr>
        <w:t xml:space="preserve">Most of these solutions will have their biggest impact in urban areas. </w:t>
      </w:r>
      <w:r w:rsidR="00DA3E03" w:rsidRPr="00CE5A05">
        <w:rPr>
          <w:rFonts w:ascii="Calibri" w:eastAsia="Calibri" w:hAnsi="Calibri" w:cs="Calibri"/>
          <w:b/>
          <w:sz w:val="36"/>
        </w:rPr>
        <w:t xml:space="preserve">More than half of the world’s population is concentrated in cities today. By 2050 it’ll be pushing towards seventy percent according to UN data. The urban heat island effect caused by traffic, air conditioning, heating, and great big thermal masses in buildings, makes cities hotter than the surrounding countryside by around </w:t>
      </w:r>
      <w:r w:rsidR="007F2DB3">
        <w:rPr>
          <w:rFonts w:ascii="Calibri" w:eastAsia="Calibri" w:hAnsi="Calibri" w:cs="Calibri"/>
          <w:b/>
          <w:sz w:val="36"/>
        </w:rPr>
        <w:lastRenderedPageBreak/>
        <w:t>three</w:t>
      </w:r>
      <w:r w:rsidR="00DA3E03" w:rsidRPr="00CE5A05">
        <w:rPr>
          <w:rFonts w:ascii="Calibri" w:eastAsia="Calibri" w:hAnsi="Calibri" w:cs="Calibri"/>
          <w:b/>
          <w:sz w:val="36"/>
        </w:rPr>
        <w:t xml:space="preserve"> degrees Celsius on hot days and up to </w:t>
      </w:r>
      <w:r w:rsidR="007F2DB3">
        <w:rPr>
          <w:rFonts w:ascii="Calibri" w:eastAsia="Calibri" w:hAnsi="Calibri" w:cs="Calibri"/>
          <w:b/>
          <w:sz w:val="36"/>
        </w:rPr>
        <w:t>twelve</w:t>
      </w:r>
      <w:r w:rsidR="00DA3E03" w:rsidRPr="00CE5A05">
        <w:rPr>
          <w:rFonts w:ascii="Calibri" w:eastAsia="Calibri" w:hAnsi="Calibri" w:cs="Calibri"/>
          <w:b/>
          <w:sz w:val="36"/>
        </w:rPr>
        <w:t xml:space="preserve"> degrees during the evenings. </w:t>
      </w:r>
      <w:r w:rsidR="007F2DB3" w:rsidRPr="00C7626A">
        <w:rPr>
          <w:rFonts w:ascii="Calibri" w:eastAsia="Calibri" w:hAnsi="Calibri" w:cs="Calibri"/>
          <w:b/>
          <w:sz w:val="36"/>
        </w:rPr>
        <w:t xml:space="preserve">An estimated </w:t>
      </w:r>
      <w:r w:rsidR="007F2DB3">
        <w:rPr>
          <w:rFonts w:ascii="Calibri" w:eastAsia="Calibri" w:hAnsi="Calibri" w:cs="Calibri"/>
          <w:b/>
          <w:sz w:val="36"/>
        </w:rPr>
        <w:t>one hundred and thirty</w:t>
      </w:r>
      <w:r w:rsidR="007F2DB3" w:rsidRPr="00C7626A">
        <w:rPr>
          <w:rFonts w:ascii="Calibri" w:eastAsia="Calibri" w:hAnsi="Calibri" w:cs="Calibri"/>
          <w:b/>
          <w:sz w:val="36"/>
        </w:rPr>
        <w:t xml:space="preserve"> billion square meters of new building construction is expected over the next </w:t>
      </w:r>
      <w:r w:rsidR="007F2DB3">
        <w:rPr>
          <w:rFonts w:ascii="Calibri" w:eastAsia="Calibri" w:hAnsi="Calibri" w:cs="Calibri"/>
          <w:b/>
          <w:sz w:val="36"/>
        </w:rPr>
        <w:t>twenty</w:t>
      </w:r>
      <w:r w:rsidR="007F2DB3" w:rsidRPr="00C7626A">
        <w:rPr>
          <w:rFonts w:ascii="Calibri" w:eastAsia="Calibri" w:hAnsi="Calibri" w:cs="Calibri"/>
          <w:b/>
          <w:sz w:val="36"/>
        </w:rPr>
        <w:t xml:space="preserve"> years</w:t>
      </w:r>
      <w:r w:rsidR="007F2DB3">
        <w:rPr>
          <w:rFonts w:ascii="Calibri" w:eastAsia="Calibri" w:hAnsi="Calibri" w:cs="Calibri"/>
          <w:b/>
          <w:sz w:val="36"/>
        </w:rPr>
        <w:t>, and o</w:t>
      </w:r>
      <w:r w:rsidR="007F2DB3" w:rsidRPr="00C7626A">
        <w:rPr>
          <w:rFonts w:ascii="Calibri" w:eastAsia="Calibri" w:hAnsi="Calibri" w:cs="Calibri"/>
          <w:b/>
          <w:sz w:val="36"/>
        </w:rPr>
        <w:t>nce a building</w:t>
      </w:r>
      <w:r w:rsidR="007F2DB3">
        <w:rPr>
          <w:rFonts w:ascii="Calibri" w:eastAsia="Calibri" w:hAnsi="Calibri" w:cs="Calibri"/>
          <w:b/>
          <w:sz w:val="36"/>
        </w:rPr>
        <w:t>’</w:t>
      </w:r>
      <w:r w:rsidR="007F2DB3" w:rsidRPr="00C7626A">
        <w:rPr>
          <w:rFonts w:ascii="Calibri" w:eastAsia="Calibri" w:hAnsi="Calibri" w:cs="Calibri"/>
          <w:b/>
          <w:sz w:val="36"/>
        </w:rPr>
        <w:t xml:space="preserve">s been constructed, the amount of cooling required for </w:t>
      </w:r>
      <w:r w:rsidR="007F2DB3">
        <w:rPr>
          <w:rFonts w:ascii="Calibri" w:eastAsia="Calibri" w:hAnsi="Calibri" w:cs="Calibri"/>
          <w:b/>
          <w:sz w:val="36"/>
        </w:rPr>
        <w:t>human</w:t>
      </w:r>
      <w:r w:rsidR="007F2DB3" w:rsidRPr="00C7626A">
        <w:rPr>
          <w:rFonts w:ascii="Calibri" w:eastAsia="Calibri" w:hAnsi="Calibri" w:cs="Calibri"/>
          <w:b/>
          <w:sz w:val="36"/>
        </w:rPr>
        <w:t xml:space="preserve"> comfort gets locked-in</w:t>
      </w:r>
      <w:r w:rsidR="007F2DB3">
        <w:rPr>
          <w:rFonts w:ascii="Calibri" w:eastAsia="Calibri" w:hAnsi="Calibri" w:cs="Calibri"/>
          <w:b/>
          <w:sz w:val="36"/>
        </w:rPr>
        <w:t>.</w:t>
      </w:r>
      <w:r w:rsidR="007F2DB3">
        <w:rPr>
          <w:rFonts w:ascii="Calibri" w:eastAsia="Calibri" w:hAnsi="Calibri" w:cs="Calibri"/>
          <w:b/>
          <w:sz w:val="36"/>
        </w:rPr>
        <w:t xml:space="preserve"> </w:t>
      </w:r>
      <w:r w:rsidR="00CE5A05" w:rsidRPr="00C7626A">
        <w:rPr>
          <w:rFonts w:ascii="Calibri" w:eastAsia="Calibri" w:hAnsi="Calibri" w:cs="Calibri"/>
          <w:b/>
          <w:sz w:val="36"/>
        </w:rPr>
        <w:t>I</w:t>
      </w:r>
      <w:r w:rsidR="003045DD" w:rsidRPr="00C7626A">
        <w:rPr>
          <w:rFonts w:ascii="Calibri" w:eastAsia="Calibri" w:hAnsi="Calibri" w:cs="Calibri"/>
          <w:b/>
          <w:sz w:val="36"/>
        </w:rPr>
        <w:t xml:space="preserve">mprovements in the energy efficiency </w:t>
      </w:r>
      <w:r w:rsidR="007F2DB3">
        <w:rPr>
          <w:rFonts w:ascii="Calibri" w:eastAsia="Calibri" w:hAnsi="Calibri" w:cs="Calibri"/>
          <w:b/>
          <w:sz w:val="36"/>
        </w:rPr>
        <w:t xml:space="preserve">of the building envelope </w:t>
      </w:r>
      <w:r w:rsidR="003045DD" w:rsidRPr="00C7626A">
        <w:rPr>
          <w:rFonts w:ascii="Calibri" w:eastAsia="Calibri" w:hAnsi="Calibri" w:cs="Calibri"/>
          <w:b/>
          <w:sz w:val="36"/>
        </w:rPr>
        <w:t xml:space="preserve">could reduce energy for cooling in hot climates by </w:t>
      </w:r>
      <w:r w:rsidR="00CE5A05" w:rsidRPr="00C7626A">
        <w:rPr>
          <w:rFonts w:ascii="Calibri" w:eastAsia="Calibri" w:hAnsi="Calibri" w:cs="Calibri"/>
          <w:b/>
          <w:sz w:val="36"/>
        </w:rPr>
        <w:t>as much as forty percent according to the IEA.</w:t>
      </w:r>
    </w:p>
    <w:p w14:paraId="4BDAE818" w14:textId="2675DEC0" w:rsidR="00DA1888" w:rsidRPr="00C7626A" w:rsidRDefault="00DA1888" w:rsidP="003045DD">
      <w:pPr>
        <w:spacing w:after="200" w:line="276" w:lineRule="auto"/>
        <w:rPr>
          <w:rFonts w:ascii="Calibri" w:eastAsia="Calibri" w:hAnsi="Calibri" w:cs="Calibri"/>
          <w:b/>
          <w:sz w:val="36"/>
        </w:rPr>
      </w:pPr>
      <w:r w:rsidRPr="00C7626A">
        <w:rPr>
          <w:rFonts w:ascii="Calibri" w:eastAsia="Calibri" w:hAnsi="Calibri" w:cs="Calibri"/>
          <w:b/>
          <w:sz w:val="36"/>
        </w:rPr>
        <w:t>Making roof surfaces and pavements more reflective and increasing vegetation can make huge improvements towards offsetting the effects of urban heat islands too. On a typical sunny summer afternoon, a clean white roof that reflects eighty percent of sunlight will stay about thirty degrees Celsius cooler than a grey roof that only reflects twenty percent of sunlight. It sounds so obvious, but it needs to be imprinted on the psyches of every architect and developer around the world.</w:t>
      </w:r>
      <w:r>
        <w:rPr>
          <w:rFonts w:ascii="Calibri" w:eastAsia="Calibri" w:hAnsi="Calibri" w:cs="Calibri"/>
          <w:b/>
          <w:sz w:val="36"/>
        </w:rPr>
        <w:t xml:space="preserve"> In fact just as I was about to film this video a new report landed in my inbox featuring research by a team at UCLA who replaced the titanium oxide in white paint with barite and PTFE, or Teflon, to produce a paint that reflects ninety eight of all incoming radiation, not just the visible white light</w:t>
      </w:r>
      <w:r w:rsidR="00332391">
        <w:rPr>
          <w:rFonts w:ascii="Calibri" w:eastAsia="Calibri" w:hAnsi="Calibri" w:cs="Calibri"/>
          <w:b/>
          <w:sz w:val="36"/>
        </w:rPr>
        <w:t>. That’s certainly a report we’ll look at in more detail in a future episode.</w:t>
      </w:r>
    </w:p>
    <w:p w14:paraId="74A0A9FB" w14:textId="261E4F7B" w:rsidR="003045DD" w:rsidRPr="00C7626A" w:rsidRDefault="00332391" w:rsidP="003045DD">
      <w:pPr>
        <w:spacing w:after="200" w:line="276" w:lineRule="auto"/>
        <w:rPr>
          <w:rFonts w:ascii="Calibri" w:eastAsia="Calibri" w:hAnsi="Calibri" w:cs="Calibri"/>
          <w:b/>
          <w:sz w:val="36"/>
        </w:rPr>
      </w:pPr>
      <w:r>
        <w:rPr>
          <w:rFonts w:ascii="Calibri" w:eastAsia="Calibri" w:hAnsi="Calibri" w:cs="Calibri"/>
          <w:b/>
          <w:sz w:val="36"/>
        </w:rPr>
        <w:t>But just looking after existing buildings properly can make a big difference. Simple things like r</w:t>
      </w:r>
      <w:r w:rsidR="003045DD" w:rsidRPr="00C7626A">
        <w:rPr>
          <w:rFonts w:ascii="Calibri" w:eastAsia="Calibri" w:hAnsi="Calibri" w:cs="Calibri"/>
          <w:b/>
          <w:sz w:val="36"/>
        </w:rPr>
        <w:t xml:space="preserve">eplacing </w:t>
      </w:r>
      <w:r w:rsidR="00CE5A05" w:rsidRPr="00C7626A">
        <w:rPr>
          <w:rFonts w:ascii="Calibri" w:eastAsia="Calibri" w:hAnsi="Calibri" w:cs="Calibri"/>
          <w:b/>
          <w:sz w:val="36"/>
        </w:rPr>
        <w:t xml:space="preserve">AC </w:t>
      </w:r>
      <w:r w:rsidR="003045DD" w:rsidRPr="00C7626A">
        <w:rPr>
          <w:rFonts w:ascii="Calibri" w:eastAsia="Calibri" w:hAnsi="Calibri" w:cs="Calibri"/>
          <w:b/>
          <w:sz w:val="36"/>
        </w:rPr>
        <w:t xml:space="preserve">filters </w:t>
      </w:r>
      <w:r w:rsidR="003045DD" w:rsidRPr="00C7626A">
        <w:rPr>
          <w:rFonts w:ascii="Calibri" w:eastAsia="Calibri" w:hAnsi="Calibri" w:cs="Calibri"/>
          <w:b/>
          <w:sz w:val="36"/>
        </w:rPr>
        <w:lastRenderedPageBreak/>
        <w:t xml:space="preserve">monthly, cleaning coils and </w:t>
      </w:r>
      <w:r w:rsidR="00F0271D">
        <w:rPr>
          <w:rFonts w:ascii="Calibri" w:eastAsia="Calibri" w:hAnsi="Calibri" w:cs="Calibri"/>
          <w:b/>
          <w:sz w:val="36"/>
        </w:rPr>
        <w:t xml:space="preserve">even </w:t>
      </w:r>
      <w:r w:rsidR="00CE5A05" w:rsidRPr="00C7626A">
        <w:rPr>
          <w:rFonts w:ascii="Calibri" w:eastAsia="Calibri" w:hAnsi="Calibri" w:cs="Calibri"/>
          <w:b/>
          <w:sz w:val="36"/>
        </w:rPr>
        <w:t>making sure people don’t block up the vents</w:t>
      </w:r>
      <w:r w:rsidR="00F0271D">
        <w:rPr>
          <w:rFonts w:ascii="Calibri" w:eastAsia="Calibri" w:hAnsi="Calibri" w:cs="Calibri"/>
          <w:b/>
          <w:sz w:val="36"/>
        </w:rPr>
        <w:t>. Blocked vents c</w:t>
      </w:r>
      <w:r w:rsidR="003045DD" w:rsidRPr="00C7626A">
        <w:rPr>
          <w:rFonts w:ascii="Calibri" w:eastAsia="Calibri" w:hAnsi="Calibri" w:cs="Calibri"/>
          <w:b/>
          <w:sz w:val="36"/>
        </w:rPr>
        <w:t>an increase energy use by over</w:t>
      </w:r>
      <w:r w:rsidR="00CE5A05" w:rsidRPr="00C7626A">
        <w:rPr>
          <w:rFonts w:ascii="Calibri" w:eastAsia="Calibri" w:hAnsi="Calibri" w:cs="Calibri"/>
          <w:b/>
          <w:sz w:val="36"/>
        </w:rPr>
        <w:t xml:space="preserve"> twenty five percent.</w:t>
      </w:r>
    </w:p>
    <w:p w14:paraId="57327D7C" w14:textId="6452B603" w:rsidR="00CE5A05" w:rsidRPr="00C7626A" w:rsidRDefault="00F0271D" w:rsidP="003045DD">
      <w:pPr>
        <w:spacing w:after="200" w:line="276" w:lineRule="auto"/>
        <w:rPr>
          <w:rFonts w:ascii="Calibri" w:eastAsia="Calibri" w:hAnsi="Calibri" w:cs="Calibri"/>
          <w:b/>
          <w:sz w:val="36"/>
        </w:rPr>
      </w:pPr>
      <w:r>
        <w:rPr>
          <w:rFonts w:ascii="Calibri" w:eastAsia="Calibri" w:hAnsi="Calibri" w:cs="Calibri"/>
          <w:b/>
          <w:sz w:val="36"/>
        </w:rPr>
        <w:t>M</w:t>
      </w:r>
      <w:r w:rsidR="003045DD" w:rsidRPr="00C7626A">
        <w:rPr>
          <w:rFonts w:ascii="Calibri" w:eastAsia="Calibri" w:hAnsi="Calibri" w:cs="Calibri"/>
          <w:b/>
          <w:sz w:val="36"/>
        </w:rPr>
        <w:t>etering systems</w:t>
      </w:r>
      <w:r>
        <w:rPr>
          <w:rFonts w:ascii="Calibri" w:eastAsia="Calibri" w:hAnsi="Calibri" w:cs="Calibri"/>
          <w:b/>
          <w:sz w:val="36"/>
        </w:rPr>
        <w:t xml:space="preserve"> allowing </w:t>
      </w:r>
      <w:r w:rsidR="00CE5A05" w:rsidRPr="00C7626A">
        <w:rPr>
          <w:rFonts w:ascii="Calibri" w:eastAsia="Calibri" w:hAnsi="Calibri" w:cs="Calibri"/>
          <w:b/>
          <w:sz w:val="36"/>
        </w:rPr>
        <w:t xml:space="preserve">users </w:t>
      </w:r>
      <w:r>
        <w:rPr>
          <w:rFonts w:ascii="Calibri" w:eastAsia="Calibri" w:hAnsi="Calibri" w:cs="Calibri"/>
          <w:b/>
          <w:sz w:val="36"/>
        </w:rPr>
        <w:t xml:space="preserve">to </w:t>
      </w:r>
      <w:r w:rsidR="00CE5A05" w:rsidRPr="00C7626A">
        <w:rPr>
          <w:rFonts w:ascii="Calibri" w:eastAsia="Calibri" w:hAnsi="Calibri" w:cs="Calibri"/>
          <w:b/>
          <w:sz w:val="36"/>
        </w:rPr>
        <w:t xml:space="preserve">see how much money they’re spending can </w:t>
      </w:r>
      <w:r w:rsidR="003045DD" w:rsidRPr="00C7626A">
        <w:rPr>
          <w:rFonts w:ascii="Calibri" w:eastAsia="Calibri" w:hAnsi="Calibri" w:cs="Calibri"/>
          <w:b/>
          <w:sz w:val="36"/>
        </w:rPr>
        <w:t>lead to better management of internal cooling systems</w:t>
      </w:r>
      <w:r>
        <w:rPr>
          <w:rFonts w:ascii="Calibri" w:eastAsia="Calibri" w:hAnsi="Calibri" w:cs="Calibri"/>
          <w:b/>
          <w:sz w:val="36"/>
        </w:rPr>
        <w:t>, and c</w:t>
      </w:r>
      <w:r w:rsidR="003045DD" w:rsidRPr="00C7626A">
        <w:rPr>
          <w:rFonts w:ascii="Calibri" w:eastAsia="Calibri" w:hAnsi="Calibri" w:cs="Calibri"/>
          <w:b/>
          <w:sz w:val="36"/>
        </w:rPr>
        <w:t>hoosing part-time, part-space equipment rather than centralized cooling equipment</w:t>
      </w:r>
      <w:r w:rsidR="00CE5A05" w:rsidRPr="00C7626A">
        <w:rPr>
          <w:rFonts w:ascii="Calibri" w:eastAsia="Calibri" w:hAnsi="Calibri" w:cs="Calibri"/>
          <w:b/>
          <w:sz w:val="36"/>
        </w:rPr>
        <w:t xml:space="preserve"> </w:t>
      </w:r>
      <w:r w:rsidR="003045DD" w:rsidRPr="00C7626A">
        <w:rPr>
          <w:rFonts w:ascii="Calibri" w:eastAsia="Calibri" w:hAnsi="Calibri" w:cs="Calibri"/>
          <w:b/>
          <w:sz w:val="36"/>
        </w:rPr>
        <w:t xml:space="preserve">could reduce energy demand by up to </w:t>
      </w:r>
      <w:r w:rsidR="00CE5A05" w:rsidRPr="00C7626A">
        <w:rPr>
          <w:rFonts w:ascii="Calibri" w:eastAsia="Calibri" w:hAnsi="Calibri" w:cs="Calibri"/>
          <w:b/>
          <w:sz w:val="36"/>
        </w:rPr>
        <w:t>eighty percent according to this 2017 research paper</w:t>
      </w:r>
      <w:r w:rsidR="003045DD" w:rsidRPr="00C7626A">
        <w:rPr>
          <w:rFonts w:ascii="Calibri" w:eastAsia="Calibri" w:hAnsi="Calibri" w:cs="Calibri"/>
          <w:b/>
          <w:sz w:val="36"/>
        </w:rPr>
        <w:t xml:space="preserve">. </w:t>
      </w:r>
    </w:p>
    <w:p w14:paraId="4EAA2317" w14:textId="2DBF1726" w:rsidR="002A71FA" w:rsidRPr="00C7626A" w:rsidRDefault="002A71FA" w:rsidP="002A71FA">
      <w:pPr>
        <w:spacing w:after="200" w:line="276" w:lineRule="auto"/>
        <w:rPr>
          <w:rFonts w:ascii="Calibri" w:eastAsia="Calibri" w:hAnsi="Calibri" w:cs="Calibri"/>
          <w:b/>
          <w:sz w:val="36"/>
        </w:rPr>
      </w:pPr>
      <w:r w:rsidRPr="00C7626A">
        <w:rPr>
          <w:rFonts w:ascii="Calibri" w:eastAsia="Calibri" w:hAnsi="Calibri" w:cs="Calibri"/>
          <w:b/>
          <w:sz w:val="36"/>
        </w:rPr>
        <w:t xml:space="preserve">And if our huge supermarkets adopted the latest low energy, low GWP alternatives to their existing food chiller systems, they could improve their efficiency </w:t>
      </w:r>
      <w:r w:rsidR="00332391">
        <w:rPr>
          <w:rFonts w:ascii="Calibri" w:eastAsia="Calibri" w:hAnsi="Calibri" w:cs="Calibri"/>
          <w:b/>
          <w:sz w:val="36"/>
        </w:rPr>
        <w:t xml:space="preserve">by </w:t>
      </w:r>
      <w:r w:rsidRPr="00C7626A">
        <w:rPr>
          <w:rFonts w:ascii="Calibri" w:eastAsia="Calibri" w:hAnsi="Calibri" w:cs="Calibri"/>
          <w:b/>
          <w:sz w:val="36"/>
        </w:rPr>
        <w:t xml:space="preserve">up to seventy seven percent and </w:t>
      </w:r>
      <w:r w:rsidR="00332391">
        <w:rPr>
          <w:rFonts w:ascii="Calibri" w:eastAsia="Calibri" w:hAnsi="Calibri" w:cs="Calibri"/>
          <w:b/>
          <w:sz w:val="36"/>
        </w:rPr>
        <w:t xml:space="preserve">achieve </w:t>
      </w:r>
      <w:r w:rsidRPr="00C7626A">
        <w:rPr>
          <w:rFonts w:ascii="Calibri" w:eastAsia="Calibri" w:hAnsi="Calibri" w:cs="Calibri"/>
          <w:b/>
          <w:sz w:val="36"/>
        </w:rPr>
        <w:t>CO2 reductions of as much as eighty five percent, according to this 2019 research.</w:t>
      </w:r>
    </w:p>
    <w:p w14:paraId="0CB5304A" w14:textId="2713BBDE" w:rsidR="003045DD" w:rsidRPr="00C7626A" w:rsidRDefault="002A71FA" w:rsidP="003045DD">
      <w:pPr>
        <w:spacing w:after="200" w:line="276" w:lineRule="auto"/>
        <w:rPr>
          <w:rFonts w:ascii="Calibri" w:eastAsia="Calibri" w:hAnsi="Calibri" w:cs="Calibri"/>
          <w:b/>
          <w:sz w:val="36"/>
        </w:rPr>
      </w:pPr>
      <w:r w:rsidRPr="00C7626A">
        <w:rPr>
          <w:rFonts w:ascii="Calibri" w:eastAsia="Calibri" w:hAnsi="Calibri" w:cs="Calibri"/>
          <w:b/>
          <w:sz w:val="36"/>
        </w:rPr>
        <w:t>All in all, t</w:t>
      </w:r>
      <w:r w:rsidR="003045DD" w:rsidRPr="00C7626A">
        <w:rPr>
          <w:rFonts w:ascii="Calibri" w:eastAsia="Calibri" w:hAnsi="Calibri" w:cs="Calibri"/>
          <w:b/>
          <w:sz w:val="36"/>
        </w:rPr>
        <w:t xml:space="preserve">he IEA estimates that </w:t>
      </w:r>
      <w:r w:rsidR="00F0271D">
        <w:rPr>
          <w:rFonts w:ascii="Calibri" w:eastAsia="Calibri" w:hAnsi="Calibri" w:cs="Calibri"/>
          <w:b/>
          <w:sz w:val="36"/>
        </w:rPr>
        <w:t xml:space="preserve">on average a </w:t>
      </w:r>
      <w:r w:rsidR="003045DD" w:rsidRPr="00C7626A">
        <w:rPr>
          <w:rFonts w:ascii="Calibri" w:eastAsia="Calibri" w:hAnsi="Calibri" w:cs="Calibri"/>
          <w:b/>
          <w:sz w:val="36"/>
        </w:rPr>
        <w:t>well-designed cit</w:t>
      </w:r>
      <w:r w:rsidR="00F0271D">
        <w:rPr>
          <w:rFonts w:ascii="Calibri" w:eastAsia="Calibri" w:hAnsi="Calibri" w:cs="Calibri"/>
          <w:b/>
          <w:sz w:val="36"/>
        </w:rPr>
        <w:t>y</w:t>
      </w:r>
      <w:r w:rsidR="003045DD" w:rsidRPr="00C7626A">
        <w:rPr>
          <w:rFonts w:ascii="Calibri" w:eastAsia="Calibri" w:hAnsi="Calibri" w:cs="Calibri"/>
          <w:b/>
          <w:sz w:val="36"/>
        </w:rPr>
        <w:t xml:space="preserve"> could </w:t>
      </w:r>
      <w:r w:rsidR="00332391">
        <w:rPr>
          <w:rFonts w:ascii="Calibri" w:eastAsia="Calibri" w:hAnsi="Calibri" w:cs="Calibri"/>
          <w:b/>
          <w:sz w:val="36"/>
        </w:rPr>
        <w:t xml:space="preserve">cut down the energy </w:t>
      </w:r>
      <w:r w:rsidR="00F0271D">
        <w:rPr>
          <w:rFonts w:ascii="Calibri" w:eastAsia="Calibri" w:hAnsi="Calibri" w:cs="Calibri"/>
          <w:b/>
          <w:sz w:val="36"/>
        </w:rPr>
        <w:t xml:space="preserve">it </w:t>
      </w:r>
      <w:r w:rsidR="003045DD" w:rsidRPr="00C7626A">
        <w:rPr>
          <w:rFonts w:ascii="Calibri" w:eastAsia="Calibri" w:hAnsi="Calibri" w:cs="Calibri"/>
          <w:b/>
          <w:sz w:val="36"/>
        </w:rPr>
        <w:t>use</w:t>
      </w:r>
      <w:r w:rsidR="00F0271D">
        <w:rPr>
          <w:rFonts w:ascii="Calibri" w:eastAsia="Calibri" w:hAnsi="Calibri" w:cs="Calibri"/>
          <w:b/>
          <w:sz w:val="36"/>
        </w:rPr>
        <w:t>s</w:t>
      </w:r>
      <w:r w:rsidR="003045DD" w:rsidRPr="00C7626A">
        <w:rPr>
          <w:rFonts w:ascii="Calibri" w:eastAsia="Calibri" w:hAnsi="Calibri" w:cs="Calibri"/>
          <w:b/>
          <w:sz w:val="36"/>
        </w:rPr>
        <w:t xml:space="preserve"> for heating and cooling</w:t>
      </w:r>
      <w:r w:rsidR="00332391">
        <w:rPr>
          <w:rFonts w:ascii="Calibri" w:eastAsia="Calibri" w:hAnsi="Calibri" w:cs="Calibri"/>
          <w:b/>
          <w:sz w:val="36"/>
        </w:rPr>
        <w:t xml:space="preserve"> by more than a quarter</w:t>
      </w:r>
      <w:r w:rsidR="00F0271D">
        <w:rPr>
          <w:rFonts w:ascii="Calibri" w:eastAsia="Calibri" w:hAnsi="Calibri" w:cs="Calibri"/>
          <w:b/>
          <w:sz w:val="36"/>
        </w:rPr>
        <w:t>, with that figure rising significantly in the hotter countries.</w:t>
      </w:r>
    </w:p>
    <w:p w14:paraId="36184AF3" w14:textId="39DDC5BE" w:rsidR="00332391" w:rsidRDefault="002A71FA" w:rsidP="00DC6573">
      <w:pPr>
        <w:spacing w:after="200" w:line="276" w:lineRule="auto"/>
        <w:rPr>
          <w:rFonts w:ascii="Calibri" w:eastAsia="Calibri" w:hAnsi="Calibri" w:cs="Calibri"/>
          <w:b/>
          <w:sz w:val="36"/>
        </w:rPr>
      </w:pPr>
      <w:r w:rsidRPr="00C7626A">
        <w:rPr>
          <w:rFonts w:ascii="Calibri" w:eastAsia="Calibri" w:hAnsi="Calibri" w:cs="Calibri"/>
          <w:b/>
          <w:sz w:val="36"/>
        </w:rPr>
        <w:t>All these initia</w:t>
      </w:r>
      <w:r w:rsidR="00C7626A">
        <w:rPr>
          <w:rFonts w:ascii="Calibri" w:eastAsia="Calibri" w:hAnsi="Calibri" w:cs="Calibri"/>
          <w:b/>
          <w:sz w:val="36"/>
        </w:rPr>
        <w:t>t</w:t>
      </w:r>
      <w:r w:rsidRPr="00C7626A">
        <w:rPr>
          <w:rFonts w:ascii="Calibri" w:eastAsia="Calibri" w:hAnsi="Calibri" w:cs="Calibri"/>
          <w:b/>
          <w:sz w:val="36"/>
        </w:rPr>
        <w:t xml:space="preserve">ives </w:t>
      </w:r>
      <w:r w:rsidR="00332391">
        <w:rPr>
          <w:rFonts w:ascii="Calibri" w:eastAsia="Calibri" w:hAnsi="Calibri" w:cs="Calibri"/>
          <w:b/>
          <w:sz w:val="36"/>
        </w:rPr>
        <w:t xml:space="preserve">will require a combination of commercial investment </w:t>
      </w:r>
      <w:r w:rsidR="004850F6">
        <w:rPr>
          <w:rFonts w:ascii="Calibri" w:eastAsia="Calibri" w:hAnsi="Calibri" w:cs="Calibri"/>
          <w:b/>
          <w:sz w:val="36"/>
        </w:rPr>
        <w:t xml:space="preserve">and </w:t>
      </w:r>
      <w:r w:rsidR="00332391">
        <w:rPr>
          <w:rFonts w:ascii="Calibri" w:eastAsia="Calibri" w:hAnsi="Calibri" w:cs="Calibri"/>
          <w:b/>
          <w:sz w:val="36"/>
        </w:rPr>
        <w:t>government policy on a similar scale to the Montreal Protocol.</w:t>
      </w:r>
    </w:p>
    <w:p w14:paraId="310361A6" w14:textId="13215CCA" w:rsidR="00332391" w:rsidRDefault="00332391" w:rsidP="00332391">
      <w:pPr>
        <w:spacing w:after="200" w:line="276" w:lineRule="auto"/>
        <w:rPr>
          <w:rFonts w:ascii="Calibri" w:eastAsia="Calibri" w:hAnsi="Calibri" w:cs="Calibri"/>
          <w:b/>
          <w:sz w:val="36"/>
        </w:rPr>
      </w:pPr>
      <w:r w:rsidRPr="00332391">
        <w:rPr>
          <w:rFonts w:ascii="Calibri" w:eastAsia="Calibri" w:hAnsi="Calibri" w:cs="Calibri"/>
          <w:b/>
          <w:sz w:val="36"/>
        </w:rPr>
        <w:t xml:space="preserve">Governments </w:t>
      </w:r>
      <w:r w:rsidR="004850F6">
        <w:rPr>
          <w:rFonts w:ascii="Calibri" w:eastAsia="Calibri" w:hAnsi="Calibri" w:cs="Calibri"/>
          <w:b/>
          <w:sz w:val="36"/>
        </w:rPr>
        <w:t>are being urged to bui</w:t>
      </w:r>
      <w:r w:rsidR="00F0271D">
        <w:rPr>
          <w:rFonts w:ascii="Calibri" w:eastAsia="Calibri" w:hAnsi="Calibri" w:cs="Calibri"/>
          <w:b/>
          <w:sz w:val="36"/>
        </w:rPr>
        <w:t>l</w:t>
      </w:r>
      <w:r w:rsidR="004850F6">
        <w:rPr>
          <w:rFonts w:ascii="Calibri" w:eastAsia="Calibri" w:hAnsi="Calibri" w:cs="Calibri"/>
          <w:b/>
          <w:sz w:val="36"/>
        </w:rPr>
        <w:t>d</w:t>
      </w:r>
      <w:r w:rsidRPr="00332391">
        <w:rPr>
          <w:rFonts w:ascii="Calibri" w:eastAsia="Calibri" w:hAnsi="Calibri" w:cs="Calibri"/>
          <w:b/>
          <w:sz w:val="36"/>
        </w:rPr>
        <w:t xml:space="preserve"> National Cooling Action Plans into the Nationally Determined Contributions </w:t>
      </w:r>
      <w:r w:rsidRPr="00332391">
        <w:rPr>
          <w:rFonts w:ascii="Calibri" w:eastAsia="Calibri" w:hAnsi="Calibri" w:cs="Calibri"/>
          <w:b/>
          <w:sz w:val="36"/>
        </w:rPr>
        <w:lastRenderedPageBreak/>
        <w:t>that they</w:t>
      </w:r>
      <w:r w:rsidR="004850F6">
        <w:rPr>
          <w:rFonts w:ascii="Calibri" w:eastAsia="Calibri" w:hAnsi="Calibri" w:cs="Calibri"/>
          <w:b/>
          <w:sz w:val="36"/>
        </w:rPr>
        <w:t>’</w:t>
      </w:r>
      <w:r w:rsidRPr="00332391">
        <w:rPr>
          <w:rFonts w:ascii="Calibri" w:eastAsia="Calibri" w:hAnsi="Calibri" w:cs="Calibri"/>
          <w:b/>
          <w:sz w:val="36"/>
        </w:rPr>
        <w:t>re obliged to present at COP26 in Glasgow in 2021.</w:t>
      </w:r>
    </w:p>
    <w:p w14:paraId="4342595E" w14:textId="423B4D0F" w:rsidR="00E07EB8" w:rsidRPr="00E07EB8" w:rsidRDefault="00E07EB8" w:rsidP="00E07EB8">
      <w:pPr>
        <w:spacing w:after="200" w:line="276" w:lineRule="auto"/>
        <w:rPr>
          <w:rFonts w:ascii="Calibri" w:eastAsia="Calibri" w:hAnsi="Calibri" w:cs="Calibri"/>
          <w:b/>
          <w:sz w:val="36"/>
        </w:rPr>
      </w:pPr>
      <w:r w:rsidRPr="00E07EB8">
        <w:rPr>
          <w:rFonts w:ascii="Calibri" w:eastAsia="Calibri" w:hAnsi="Calibri" w:cs="Calibri"/>
          <w:b/>
          <w:sz w:val="36"/>
        </w:rPr>
        <w:t xml:space="preserve">International regulations are urgently needed to stop inefficient cooling equipment getting forced onto developing countries and transitioning economies. That means </w:t>
      </w:r>
      <w:r>
        <w:rPr>
          <w:rFonts w:ascii="Calibri" w:eastAsia="Calibri" w:hAnsi="Calibri" w:cs="Calibri"/>
          <w:b/>
          <w:sz w:val="36"/>
        </w:rPr>
        <w:t xml:space="preserve">effective, legally enforceable labelling systems enabling </w:t>
      </w:r>
      <w:r w:rsidRPr="00E07EB8">
        <w:rPr>
          <w:rFonts w:ascii="Calibri" w:eastAsia="Calibri" w:hAnsi="Calibri" w:cs="Calibri"/>
          <w:b/>
          <w:sz w:val="36"/>
        </w:rPr>
        <w:t xml:space="preserve">those countries to </w:t>
      </w:r>
      <w:r>
        <w:rPr>
          <w:rFonts w:ascii="Calibri" w:eastAsia="Calibri" w:hAnsi="Calibri" w:cs="Calibri"/>
          <w:b/>
          <w:sz w:val="36"/>
        </w:rPr>
        <w:t xml:space="preserve">have the right </w:t>
      </w:r>
      <w:r w:rsidRPr="00E07EB8">
        <w:rPr>
          <w:rFonts w:ascii="Calibri" w:eastAsia="Calibri" w:hAnsi="Calibri" w:cs="Calibri"/>
          <w:b/>
          <w:sz w:val="36"/>
        </w:rPr>
        <w:t>information about</w:t>
      </w:r>
      <w:r>
        <w:rPr>
          <w:rFonts w:ascii="Calibri" w:eastAsia="Calibri" w:hAnsi="Calibri" w:cs="Calibri"/>
          <w:b/>
          <w:sz w:val="36"/>
        </w:rPr>
        <w:t xml:space="preserve"> a</w:t>
      </w:r>
      <w:r w:rsidRPr="00E07EB8">
        <w:rPr>
          <w:rFonts w:ascii="Calibri" w:eastAsia="Calibri" w:hAnsi="Calibri" w:cs="Calibri"/>
          <w:b/>
          <w:sz w:val="36"/>
        </w:rPr>
        <w:t xml:space="preserve"> product before consenting to its import.</w:t>
      </w:r>
    </w:p>
    <w:p w14:paraId="387BBB58" w14:textId="77777777" w:rsidR="00332391" w:rsidRPr="00332391" w:rsidRDefault="00332391" w:rsidP="00332391">
      <w:pPr>
        <w:spacing w:after="200" w:line="276" w:lineRule="auto"/>
        <w:rPr>
          <w:rFonts w:ascii="Calibri" w:eastAsia="Calibri" w:hAnsi="Calibri" w:cs="Calibri"/>
          <w:b/>
          <w:sz w:val="36"/>
        </w:rPr>
      </w:pPr>
      <w:r w:rsidRPr="00332391">
        <w:rPr>
          <w:rFonts w:ascii="Calibri" w:eastAsia="Calibri" w:hAnsi="Calibri" w:cs="Calibri"/>
          <w:b/>
          <w:sz w:val="36"/>
        </w:rPr>
        <w:t>The Biarritz Pledge for Fast Action on Efficient Cooling, was launched at the August 2019 G7 Summit in Biarritz, where heads of state and governments committed themselves to backing cooling efficiency across their countries.</w:t>
      </w:r>
    </w:p>
    <w:p w14:paraId="6145AD45" w14:textId="7B823EFE" w:rsidR="00DC6573" w:rsidRPr="00332391" w:rsidRDefault="00DC6573" w:rsidP="00DC6573">
      <w:pPr>
        <w:spacing w:after="200" w:line="276" w:lineRule="auto"/>
        <w:rPr>
          <w:rFonts w:ascii="Calibri" w:eastAsia="Calibri" w:hAnsi="Calibri" w:cs="Calibri"/>
          <w:b/>
          <w:sz w:val="36"/>
        </w:rPr>
      </w:pPr>
      <w:r w:rsidRPr="00332391">
        <w:rPr>
          <w:rFonts w:ascii="Calibri" w:eastAsia="Calibri" w:hAnsi="Calibri" w:cs="Calibri"/>
          <w:b/>
          <w:sz w:val="36"/>
        </w:rPr>
        <w:t xml:space="preserve">The Cool Coalition is a global network connecting over </w:t>
      </w:r>
      <w:r w:rsidR="001B56CA" w:rsidRPr="00332391">
        <w:rPr>
          <w:rFonts w:ascii="Calibri" w:eastAsia="Calibri" w:hAnsi="Calibri" w:cs="Calibri"/>
          <w:b/>
          <w:sz w:val="36"/>
        </w:rPr>
        <w:t>sixty</w:t>
      </w:r>
      <w:r w:rsidRPr="00332391">
        <w:rPr>
          <w:rFonts w:ascii="Calibri" w:eastAsia="Calibri" w:hAnsi="Calibri" w:cs="Calibri"/>
          <w:b/>
          <w:sz w:val="36"/>
        </w:rPr>
        <w:t xml:space="preserve"> partners from the private sector, government, cities, international organizations, finance, academia and civil society. It </w:t>
      </w:r>
      <w:r w:rsidR="001B56CA" w:rsidRPr="00332391">
        <w:rPr>
          <w:rFonts w:ascii="Calibri" w:eastAsia="Calibri" w:hAnsi="Calibri" w:cs="Calibri"/>
          <w:b/>
          <w:sz w:val="36"/>
        </w:rPr>
        <w:t>supp</w:t>
      </w:r>
      <w:r w:rsidRPr="00332391">
        <w:rPr>
          <w:rFonts w:ascii="Calibri" w:eastAsia="Calibri" w:hAnsi="Calibri" w:cs="Calibri"/>
          <w:b/>
          <w:sz w:val="36"/>
        </w:rPr>
        <w:t>ort</w:t>
      </w:r>
      <w:r w:rsidR="001B56CA" w:rsidRPr="00332391">
        <w:rPr>
          <w:rFonts w:ascii="Calibri" w:eastAsia="Calibri" w:hAnsi="Calibri" w:cs="Calibri"/>
          <w:b/>
          <w:sz w:val="36"/>
        </w:rPr>
        <w:t>s</w:t>
      </w:r>
      <w:r w:rsidRPr="00332391">
        <w:rPr>
          <w:rFonts w:ascii="Calibri" w:eastAsia="Calibri" w:hAnsi="Calibri" w:cs="Calibri"/>
          <w:b/>
          <w:sz w:val="36"/>
        </w:rPr>
        <w:t xml:space="preserve"> </w:t>
      </w:r>
      <w:r w:rsidR="001B56CA" w:rsidRPr="00332391">
        <w:rPr>
          <w:rFonts w:ascii="Calibri" w:eastAsia="Calibri" w:hAnsi="Calibri" w:cs="Calibri"/>
          <w:b/>
          <w:sz w:val="36"/>
        </w:rPr>
        <w:t xml:space="preserve">a whole host of initiatives including </w:t>
      </w:r>
      <w:r w:rsidRPr="00332391">
        <w:rPr>
          <w:rFonts w:ascii="Calibri" w:eastAsia="Calibri" w:hAnsi="Calibri" w:cs="Calibri"/>
          <w:b/>
          <w:sz w:val="36"/>
        </w:rPr>
        <w:t xml:space="preserve">National Cooling Plans, </w:t>
      </w:r>
      <w:r w:rsidR="00F0271D">
        <w:rPr>
          <w:rFonts w:ascii="Calibri" w:eastAsia="Calibri" w:hAnsi="Calibri" w:cs="Calibri"/>
          <w:b/>
          <w:sz w:val="36"/>
        </w:rPr>
        <w:t xml:space="preserve">as well as </w:t>
      </w:r>
      <w:r w:rsidRPr="00332391">
        <w:rPr>
          <w:rFonts w:ascii="Calibri" w:eastAsia="Calibri" w:hAnsi="Calibri" w:cs="Calibri"/>
          <w:b/>
          <w:sz w:val="36"/>
        </w:rPr>
        <w:t>Minimum Energy Performance Standards</w:t>
      </w:r>
      <w:r w:rsidR="001B56CA" w:rsidRPr="00332391">
        <w:rPr>
          <w:rFonts w:ascii="Calibri" w:eastAsia="Calibri" w:hAnsi="Calibri" w:cs="Calibri"/>
          <w:b/>
          <w:sz w:val="36"/>
        </w:rPr>
        <w:t>,</w:t>
      </w:r>
      <w:r w:rsidRPr="00332391">
        <w:rPr>
          <w:rFonts w:ascii="Calibri" w:eastAsia="Calibri" w:hAnsi="Calibri" w:cs="Calibri"/>
          <w:b/>
          <w:sz w:val="36"/>
        </w:rPr>
        <w:t xml:space="preserve"> district cooling, green roofs, </w:t>
      </w:r>
      <w:r w:rsidR="001B56CA" w:rsidRPr="00332391">
        <w:rPr>
          <w:rFonts w:ascii="Calibri" w:eastAsia="Calibri" w:hAnsi="Calibri" w:cs="Calibri"/>
          <w:b/>
          <w:sz w:val="36"/>
        </w:rPr>
        <w:t xml:space="preserve">and properly regulated </w:t>
      </w:r>
      <w:r w:rsidRPr="00332391">
        <w:rPr>
          <w:rFonts w:ascii="Calibri" w:eastAsia="Calibri" w:hAnsi="Calibri" w:cs="Calibri"/>
          <w:b/>
          <w:sz w:val="36"/>
        </w:rPr>
        <w:t>cooling audits</w:t>
      </w:r>
      <w:r w:rsidR="001B56CA" w:rsidRPr="00332391">
        <w:rPr>
          <w:rFonts w:ascii="Calibri" w:eastAsia="Calibri" w:hAnsi="Calibri" w:cs="Calibri"/>
          <w:b/>
          <w:sz w:val="36"/>
        </w:rPr>
        <w:t>.</w:t>
      </w:r>
    </w:p>
    <w:p w14:paraId="0DF35A30" w14:textId="77777777" w:rsidR="00AD6238" w:rsidRPr="00332391" w:rsidRDefault="00DC6573" w:rsidP="00DC6573">
      <w:pPr>
        <w:spacing w:after="200" w:line="276" w:lineRule="auto"/>
        <w:rPr>
          <w:rFonts w:ascii="Calibri" w:eastAsia="Calibri" w:hAnsi="Calibri" w:cs="Calibri"/>
          <w:b/>
          <w:sz w:val="36"/>
        </w:rPr>
      </w:pPr>
      <w:r w:rsidRPr="00332391">
        <w:rPr>
          <w:rFonts w:ascii="Calibri" w:eastAsia="Calibri" w:hAnsi="Calibri" w:cs="Calibri"/>
          <w:b/>
          <w:sz w:val="36"/>
        </w:rPr>
        <w:t xml:space="preserve">The World Bank Sustainable Cooling Initiative is integrating efficient and climate-friendly cooling into its country engagements and investments. </w:t>
      </w:r>
    </w:p>
    <w:p w14:paraId="611DB2D7" w14:textId="6CFEF2EE" w:rsidR="00DC6573" w:rsidRPr="00332391" w:rsidRDefault="00332391" w:rsidP="00D830E8">
      <w:pPr>
        <w:spacing w:after="200" w:line="276" w:lineRule="auto"/>
        <w:rPr>
          <w:rFonts w:ascii="Calibri" w:eastAsia="Calibri" w:hAnsi="Calibri" w:cs="Calibri"/>
          <w:b/>
          <w:sz w:val="36"/>
        </w:rPr>
      </w:pPr>
      <w:r>
        <w:rPr>
          <w:rFonts w:ascii="Calibri" w:eastAsia="Calibri" w:hAnsi="Calibri" w:cs="Calibri"/>
          <w:b/>
          <w:sz w:val="36"/>
        </w:rPr>
        <w:t>D</w:t>
      </w:r>
      <w:r w:rsidR="00CC308D" w:rsidRPr="00332391">
        <w:rPr>
          <w:rFonts w:ascii="Calibri" w:eastAsia="Calibri" w:hAnsi="Calibri" w:cs="Calibri"/>
          <w:b/>
          <w:sz w:val="36"/>
        </w:rPr>
        <w:t>igital technolo</w:t>
      </w:r>
      <w:r>
        <w:rPr>
          <w:rFonts w:ascii="Calibri" w:eastAsia="Calibri" w:hAnsi="Calibri" w:cs="Calibri"/>
          <w:b/>
          <w:sz w:val="36"/>
        </w:rPr>
        <w:t xml:space="preserve">gy allows </w:t>
      </w:r>
      <w:r w:rsidR="00CC308D" w:rsidRPr="00332391">
        <w:rPr>
          <w:rFonts w:ascii="Calibri" w:eastAsia="Calibri" w:hAnsi="Calibri" w:cs="Calibri"/>
          <w:b/>
          <w:sz w:val="36"/>
        </w:rPr>
        <w:t>utilit</w:t>
      </w:r>
      <w:r>
        <w:rPr>
          <w:rFonts w:ascii="Calibri" w:eastAsia="Calibri" w:hAnsi="Calibri" w:cs="Calibri"/>
          <w:b/>
          <w:sz w:val="36"/>
        </w:rPr>
        <w:t>y companies</w:t>
      </w:r>
      <w:r w:rsidR="00CC308D" w:rsidRPr="00332391">
        <w:rPr>
          <w:rFonts w:ascii="Calibri" w:eastAsia="Calibri" w:hAnsi="Calibri" w:cs="Calibri"/>
          <w:b/>
          <w:sz w:val="36"/>
        </w:rPr>
        <w:t xml:space="preserve"> to directly control cooling equipment in order to cap consumption during peak periods, usually in return for some financial </w:t>
      </w:r>
      <w:r w:rsidR="00CC308D" w:rsidRPr="00332391">
        <w:rPr>
          <w:rFonts w:ascii="Calibri" w:eastAsia="Calibri" w:hAnsi="Calibri" w:cs="Calibri"/>
          <w:b/>
          <w:sz w:val="36"/>
        </w:rPr>
        <w:lastRenderedPageBreak/>
        <w:t xml:space="preserve">reward for consumers. </w:t>
      </w:r>
      <w:r w:rsidR="00AD6238" w:rsidRPr="00332391">
        <w:rPr>
          <w:rFonts w:ascii="Calibri" w:eastAsia="Calibri" w:hAnsi="Calibri" w:cs="Calibri"/>
          <w:b/>
          <w:sz w:val="36"/>
        </w:rPr>
        <w:t xml:space="preserve">China has developed this into a system that </w:t>
      </w:r>
      <w:r w:rsidR="00CC308D" w:rsidRPr="00332391">
        <w:rPr>
          <w:rFonts w:ascii="Calibri" w:eastAsia="Calibri" w:hAnsi="Calibri" w:cs="Calibri"/>
          <w:b/>
          <w:sz w:val="36"/>
        </w:rPr>
        <w:t>can be adjusted to the availability of on-site electricity production,</w:t>
      </w:r>
      <w:r w:rsidR="00AD6238" w:rsidRPr="00332391">
        <w:rPr>
          <w:rFonts w:ascii="Calibri" w:eastAsia="Calibri" w:hAnsi="Calibri" w:cs="Calibri"/>
          <w:b/>
          <w:sz w:val="36"/>
        </w:rPr>
        <w:t xml:space="preserve"> effectively </w:t>
      </w:r>
      <w:r w:rsidR="00CC308D" w:rsidRPr="00332391">
        <w:rPr>
          <w:rFonts w:ascii="Calibri" w:eastAsia="Calibri" w:hAnsi="Calibri" w:cs="Calibri"/>
          <w:b/>
          <w:sz w:val="36"/>
        </w:rPr>
        <w:t>match</w:t>
      </w:r>
      <w:r w:rsidR="00AD6238" w:rsidRPr="00332391">
        <w:rPr>
          <w:rFonts w:ascii="Calibri" w:eastAsia="Calibri" w:hAnsi="Calibri" w:cs="Calibri"/>
          <w:b/>
          <w:sz w:val="36"/>
        </w:rPr>
        <w:t>ing the</w:t>
      </w:r>
      <w:r w:rsidR="00CC308D" w:rsidRPr="00332391">
        <w:rPr>
          <w:rFonts w:ascii="Calibri" w:eastAsia="Calibri" w:hAnsi="Calibri" w:cs="Calibri"/>
          <w:b/>
          <w:sz w:val="36"/>
        </w:rPr>
        <w:t xml:space="preserve"> operation of </w:t>
      </w:r>
      <w:r w:rsidR="00AD6238" w:rsidRPr="00332391">
        <w:rPr>
          <w:rFonts w:ascii="Calibri" w:eastAsia="Calibri" w:hAnsi="Calibri" w:cs="Calibri"/>
          <w:b/>
          <w:sz w:val="36"/>
        </w:rPr>
        <w:t xml:space="preserve">the AC </w:t>
      </w:r>
      <w:r w:rsidR="00CC308D" w:rsidRPr="00332391">
        <w:rPr>
          <w:rFonts w:ascii="Calibri" w:eastAsia="Calibri" w:hAnsi="Calibri" w:cs="Calibri"/>
          <w:b/>
          <w:sz w:val="36"/>
        </w:rPr>
        <w:t>units with the power available from</w:t>
      </w:r>
      <w:r w:rsidR="00AD6238" w:rsidRPr="00332391">
        <w:rPr>
          <w:rFonts w:ascii="Calibri" w:eastAsia="Calibri" w:hAnsi="Calibri" w:cs="Calibri"/>
          <w:b/>
          <w:sz w:val="36"/>
        </w:rPr>
        <w:t xml:space="preserve"> on-site</w:t>
      </w:r>
      <w:r w:rsidR="00CC308D" w:rsidRPr="00332391">
        <w:rPr>
          <w:rFonts w:ascii="Calibri" w:eastAsia="Calibri" w:hAnsi="Calibri" w:cs="Calibri"/>
          <w:b/>
          <w:sz w:val="36"/>
        </w:rPr>
        <w:t xml:space="preserve"> solar panels</w:t>
      </w:r>
      <w:r w:rsidR="00AD6238" w:rsidRPr="00332391">
        <w:rPr>
          <w:rFonts w:ascii="Calibri" w:eastAsia="Calibri" w:hAnsi="Calibri" w:cs="Calibri"/>
          <w:b/>
          <w:sz w:val="36"/>
        </w:rPr>
        <w:t>.</w:t>
      </w:r>
    </w:p>
    <w:p w14:paraId="2D18F20D" w14:textId="14BDC0CC" w:rsidR="00340DB6" w:rsidRPr="00517151" w:rsidRDefault="00517151" w:rsidP="00340DB6">
      <w:pPr>
        <w:spacing w:after="200" w:line="276" w:lineRule="auto"/>
        <w:rPr>
          <w:rFonts w:ascii="Calibri" w:eastAsia="Calibri" w:hAnsi="Calibri" w:cs="Calibri"/>
          <w:b/>
          <w:sz w:val="36"/>
        </w:rPr>
      </w:pPr>
      <w:r w:rsidRPr="00517151">
        <w:rPr>
          <w:rFonts w:ascii="Calibri" w:eastAsia="Calibri" w:hAnsi="Calibri" w:cs="Calibri"/>
          <w:b/>
          <w:sz w:val="36"/>
        </w:rPr>
        <w:t>The IEA offers this conclusion</w:t>
      </w:r>
    </w:p>
    <w:p w14:paraId="1B3A680D" w14:textId="77777777" w:rsidR="00517151" w:rsidRDefault="00517151" w:rsidP="00517151">
      <w:pPr>
        <w:autoSpaceDE w:val="0"/>
        <w:autoSpaceDN w:val="0"/>
        <w:adjustRightInd w:val="0"/>
        <w:spacing w:after="0" w:line="240" w:lineRule="auto"/>
        <w:rPr>
          <w:rFonts w:ascii="Calibri" w:hAnsi="Calibri" w:cs="Calibri"/>
          <w:b/>
          <w:bCs/>
          <w:sz w:val="36"/>
          <w:szCs w:val="36"/>
        </w:rPr>
      </w:pPr>
      <w:r w:rsidRPr="00517151">
        <w:rPr>
          <w:rFonts w:ascii="Calibri" w:eastAsia="Calibri" w:hAnsi="Calibri" w:cs="Calibri"/>
          <w:b/>
          <w:sz w:val="36"/>
        </w:rPr>
        <w:t>“</w:t>
      </w:r>
      <w:r w:rsidRPr="00517151">
        <w:rPr>
          <w:rFonts w:ascii="Calibri" w:hAnsi="Calibri" w:cs="Calibri"/>
          <w:b/>
          <w:bCs/>
          <w:sz w:val="36"/>
          <w:szCs w:val="36"/>
        </w:rPr>
        <w:t>There are few certainties when it comes to energy. But one thing to be very confident about is that global demand for space cooling and the energy needed to provide it will continue to grow for decades to come</w:t>
      </w:r>
      <w:r>
        <w:rPr>
          <w:rFonts w:ascii="Calibri" w:hAnsi="Calibri" w:cs="Calibri"/>
          <w:b/>
          <w:bCs/>
          <w:sz w:val="36"/>
          <w:szCs w:val="36"/>
        </w:rPr>
        <w:t>”</w:t>
      </w:r>
    </w:p>
    <w:p w14:paraId="03DEE5FE" w14:textId="77777777" w:rsidR="004E2CDA" w:rsidRDefault="00517151" w:rsidP="00517151">
      <w:pPr>
        <w:autoSpaceDE w:val="0"/>
        <w:autoSpaceDN w:val="0"/>
        <w:adjustRightInd w:val="0"/>
        <w:spacing w:after="0" w:line="240" w:lineRule="auto"/>
        <w:rPr>
          <w:rFonts w:ascii="Calibri" w:hAnsi="Calibri" w:cs="Calibri"/>
          <w:b/>
          <w:bCs/>
          <w:sz w:val="36"/>
          <w:szCs w:val="36"/>
        </w:rPr>
      </w:pPr>
      <w:r>
        <w:rPr>
          <w:rFonts w:ascii="Calibri" w:hAnsi="Calibri" w:cs="Calibri"/>
          <w:b/>
          <w:bCs/>
          <w:sz w:val="36"/>
          <w:szCs w:val="36"/>
        </w:rPr>
        <w:t xml:space="preserve">“ </w:t>
      </w:r>
      <w:r w:rsidRPr="00517151">
        <w:rPr>
          <w:rFonts w:ascii="Calibri" w:hAnsi="Calibri" w:cs="Calibri"/>
          <w:b/>
          <w:bCs/>
          <w:sz w:val="36"/>
          <w:szCs w:val="36"/>
        </w:rPr>
        <w:t>What is much less certain is exactly how quickly cooling-related energy demand will grow and how it will be met, in part because we do not know for sure how governments will act to influence underlying market trends. The consequences, notably for the environment, if governments do not act to curb energy demand for cooling are likely to be severe.</w:t>
      </w:r>
      <w:r w:rsidR="004E2CDA">
        <w:rPr>
          <w:rFonts w:ascii="Calibri" w:hAnsi="Calibri" w:cs="Calibri"/>
          <w:b/>
          <w:bCs/>
          <w:sz w:val="36"/>
          <w:szCs w:val="36"/>
        </w:rPr>
        <w:t>”</w:t>
      </w:r>
    </w:p>
    <w:p w14:paraId="798DFC32" w14:textId="41AB2235" w:rsidR="004E2CDA" w:rsidRDefault="004E2CDA" w:rsidP="00517151">
      <w:pPr>
        <w:autoSpaceDE w:val="0"/>
        <w:autoSpaceDN w:val="0"/>
        <w:adjustRightInd w:val="0"/>
        <w:spacing w:after="0" w:line="240" w:lineRule="auto"/>
        <w:rPr>
          <w:rFonts w:ascii="Calibri" w:hAnsi="Calibri" w:cs="Calibri"/>
          <w:b/>
          <w:bCs/>
          <w:sz w:val="36"/>
          <w:szCs w:val="36"/>
        </w:rPr>
      </w:pPr>
    </w:p>
    <w:p w14:paraId="5D4C331A" w14:textId="142BA063" w:rsidR="004E2CDA" w:rsidRDefault="004E2CDA" w:rsidP="00517151">
      <w:pPr>
        <w:autoSpaceDE w:val="0"/>
        <w:autoSpaceDN w:val="0"/>
        <w:adjustRightInd w:val="0"/>
        <w:spacing w:after="0" w:line="240" w:lineRule="auto"/>
        <w:rPr>
          <w:rFonts w:ascii="Calibri" w:hAnsi="Calibri" w:cs="Calibri"/>
          <w:b/>
          <w:bCs/>
          <w:sz w:val="36"/>
          <w:szCs w:val="36"/>
        </w:rPr>
      </w:pPr>
      <w:r>
        <w:rPr>
          <w:rFonts w:ascii="Calibri" w:hAnsi="Calibri" w:cs="Calibri"/>
          <w:b/>
          <w:bCs/>
          <w:sz w:val="36"/>
          <w:szCs w:val="36"/>
        </w:rPr>
        <w:t>No doubt you’ve got views on this one, so dive down into the comments section below and leave your thoughts there.</w:t>
      </w:r>
    </w:p>
    <w:p w14:paraId="68B4A22C" w14:textId="77777777" w:rsidR="004E2CDA" w:rsidRDefault="004E2CDA" w:rsidP="00517151">
      <w:pPr>
        <w:autoSpaceDE w:val="0"/>
        <w:autoSpaceDN w:val="0"/>
        <w:adjustRightInd w:val="0"/>
        <w:spacing w:after="0" w:line="240" w:lineRule="auto"/>
        <w:rPr>
          <w:rFonts w:ascii="Calibri" w:hAnsi="Calibri" w:cs="Calibri"/>
          <w:b/>
          <w:bCs/>
          <w:sz w:val="36"/>
          <w:szCs w:val="36"/>
        </w:rPr>
      </w:pPr>
    </w:p>
    <w:p w14:paraId="302EC28B" w14:textId="74BE5244" w:rsidR="00F67EAF" w:rsidRDefault="00F67EAF" w:rsidP="00517151">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That’s it for this week</w:t>
      </w:r>
      <w:r w:rsidR="003C3894">
        <w:rPr>
          <w:rFonts w:ascii="Calibri" w:eastAsia="Calibri" w:hAnsi="Calibri" w:cs="Calibri"/>
          <w:b/>
          <w:sz w:val="36"/>
        </w:rPr>
        <w:t>.</w:t>
      </w:r>
    </w:p>
    <w:p w14:paraId="4466E434" w14:textId="77777777" w:rsidR="004E2CDA" w:rsidRDefault="004E2CDA" w:rsidP="00517151">
      <w:pPr>
        <w:autoSpaceDE w:val="0"/>
        <w:autoSpaceDN w:val="0"/>
        <w:adjustRightInd w:val="0"/>
        <w:spacing w:after="0" w:line="240" w:lineRule="auto"/>
        <w:rPr>
          <w:rFonts w:ascii="Calibri" w:eastAsia="Calibri" w:hAnsi="Calibri" w:cs="Calibri"/>
          <w:b/>
          <w:sz w:val="36"/>
        </w:rPr>
      </w:pPr>
    </w:p>
    <w:p w14:paraId="561D13DC" w14:textId="69381C4D" w:rsidR="00552B15" w:rsidRDefault="00552B15" w:rsidP="00F67EAF">
      <w:pPr>
        <w:spacing w:after="200" w:line="276" w:lineRule="auto"/>
        <w:rPr>
          <w:rFonts w:ascii="Calibri" w:eastAsia="Calibri" w:hAnsi="Calibri" w:cs="Calibri"/>
          <w:b/>
          <w:sz w:val="36"/>
        </w:rPr>
      </w:pPr>
      <w:r>
        <w:rPr>
          <w:rFonts w:ascii="Calibri" w:eastAsia="Calibri" w:hAnsi="Calibri" w:cs="Calibri"/>
          <w:b/>
          <w:sz w:val="36"/>
        </w:rPr>
        <w:t>We’re taking a week’s break next week so the next program will be coming your way on Sunday 8</w:t>
      </w:r>
      <w:r w:rsidRPr="00552B15">
        <w:rPr>
          <w:rFonts w:ascii="Calibri" w:eastAsia="Calibri" w:hAnsi="Calibri" w:cs="Calibri"/>
          <w:b/>
          <w:sz w:val="36"/>
          <w:vertAlign w:val="superscript"/>
        </w:rPr>
        <w:t>th</w:t>
      </w:r>
      <w:r>
        <w:rPr>
          <w:rFonts w:ascii="Calibri" w:eastAsia="Calibri" w:hAnsi="Calibri" w:cs="Calibri"/>
          <w:b/>
          <w:sz w:val="36"/>
        </w:rPr>
        <w:t xml:space="preserve"> November, by which time we should know the outcome of what </w:t>
      </w:r>
      <w:r w:rsidR="00F0271D">
        <w:rPr>
          <w:rFonts w:ascii="Calibri" w:eastAsia="Calibri" w:hAnsi="Calibri" w:cs="Calibri"/>
          <w:b/>
          <w:sz w:val="36"/>
        </w:rPr>
        <w:t>many</w:t>
      </w:r>
      <w:r>
        <w:rPr>
          <w:rFonts w:ascii="Calibri" w:eastAsia="Calibri" w:hAnsi="Calibri" w:cs="Calibri"/>
          <w:b/>
          <w:sz w:val="36"/>
        </w:rPr>
        <w:t xml:space="preserve"> people are calling the most important Presidential election of our lifetime.</w:t>
      </w:r>
    </w:p>
    <w:p w14:paraId="16AEA1D3" w14:textId="72526D2E" w:rsidR="003C3894" w:rsidRDefault="004E2CDA" w:rsidP="004E2CDA">
      <w:pPr>
        <w:spacing w:after="200" w:line="276" w:lineRule="auto"/>
        <w:rPr>
          <w:rFonts w:ascii="Calibri" w:eastAsia="Calibri" w:hAnsi="Calibri" w:cs="Calibri"/>
          <w:b/>
          <w:sz w:val="36"/>
        </w:rPr>
      </w:pPr>
      <w:r>
        <w:rPr>
          <w:rFonts w:ascii="Calibri" w:eastAsia="Calibri" w:hAnsi="Calibri" w:cs="Calibri"/>
          <w:b/>
          <w:sz w:val="36"/>
        </w:rPr>
        <w:lastRenderedPageBreak/>
        <w:t>T</w:t>
      </w:r>
      <w:r w:rsidR="006A4039">
        <w:rPr>
          <w:rFonts w:ascii="Calibri" w:eastAsia="Calibri" w:hAnsi="Calibri" w:cs="Calibri"/>
          <w:b/>
          <w:sz w:val="36"/>
        </w:rPr>
        <w:t>hank</w:t>
      </w:r>
      <w:r>
        <w:rPr>
          <w:rFonts w:ascii="Calibri" w:eastAsia="Calibri" w:hAnsi="Calibri" w:cs="Calibri"/>
          <w:b/>
          <w:sz w:val="36"/>
        </w:rPr>
        <w:t>s</w:t>
      </w:r>
      <w:r w:rsidR="006A4039">
        <w:rPr>
          <w:rFonts w:ascii="Calibri" w:eastAsia="Calibri" w:hAnsi="Calibri" w:cs="Calibri"/>
          <w:b/>
          <w:sz w:val="36"/>
        </w:rPr>
        <w:t xml:space="preserve"> </w:t>
      </w:r>
      <w:r w:rsidR="00F67EAF">
        <w:rPr>
          <w:rFonts w:ascii="Calibri" w:eastAsia="Calibri" w:hAnsi="Calibri" w:cs="Calibri"/>
          <w:b/>
          <w:sz w:val="36"/>
        </w:rPr>
        <w:t xml:space="preserve">to </w:t>
      </w:r>
      <w:r w:rsidR="00B341D8">
        <w:rPr>
          <w:rFonts w:ascii="Calibri" w:eastAsia="Calibri" w:hAnsi="Calibri" w:cs="Calibri"/>
          <w:b/>
          <w:sz w:val="36"/>
        </w:rPr>
        <w:t>the channel supporters over at Patreon</w:t>
      </w:r>
      <w:r>
        <w:rPr>
          <w:rFonts w:ascii="Calibri" w:eastAsia="Calibri" w:hAnsi="Calibri" w:cs="Calibri"/>
          <w:b/>
          <w:sz w:val="36"/>
        </w:rPr>
        <w:t xml:space="preserve"> who keep the lights on around here and also allow me to keep the content fully independent and ad free. </w:t>
      </w:r>
      <w:r w:rsidR="00B341D8">
        <w:rPr>
          <w:rFonts w:ascii="Calibri" w:eastAsia="Calibri" w:hAnsi="Calibri" w:cs="Calibri"/>
          <w:b/>
          <w:sz w:val="36"/>
        </w:rPr>
        <w:t xml:space="preserve"> </w:t>
      </w:r>
    </w:p>
    <w:p w14:paraId="30065FB8" w14:textId="7A4E6DAA"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 xml:space="preserve">You can get involved with the channel by visiting </w:t>
      </w:r>
    </w:p>
    <w:p w14:paraId="2D8D211B" w14:textId="77777777" w:rsidR="003C3894" w:rsidRDefault="003C3894" w:rsidP="00F67EAF">
      <w:pPr>
        <w:spacing w:after="200" w:line="276" w:lineRule="auto"/>
        <w:rPr>
          <w:rFonts w:ascii="Calibri" w:eastAsia="Calibri" w:hAnsi="Calibri" w:cs="Calibri"/>
          <w:b/>
          <w:sz w:val="36"/>
        </w:rPr>
      </w:pPr>
    </w:p>
    <w:p w14:paraId="6427CA92" w14:textId="3ADA451C" w:rsidR="00F67EAF" w:rsidRDefault="00EA689D" w:rsidP="00F67EAF">
      <w:pPr>
        <w:spacing w:after="200" w:line="276" w:lineRule="auto"/>
        <w:rPr>
          <w:rFonts w:ascii="Calibri" w:eastAsia="Calibri" w:hAnsi="Calibri" w:cs="Calibri"/>
          <w:b/>
          <w:color w:val="0000FF"/>
          <w:sz w:val="36"/>
          <w:u w:val="single"/>
        </w:rPr>
      </w:pPr>
      <w:hyperlink r:id="rId7">
        <w:r w:rsidR="00F67EAF">
          <w:rPr>
            <w:rFonts w:ascii="Calibri" w:eastAsia="Calibri" w:hAnsi="Calibri" w:cs="Calibri"/>
            <w:b/>
            <w:color w:val="0000FF"/>
            <w:sz w:val="36"/>
            <w:u w:val="single"/>
          </w:rPr>
          <w:t>www.patreon.com/justhaveathink</w:t>
        </w:r>
      </w:hyperlink>
    </w:p>
    <w:p w14:paraId="629A0F39" w14:textId="77777777" w:rsidR="00B341D8" w:rsidRDefault="00B341D8" w:rsidP="00F67EAF">
      <w:pPr>
        <w:spacing w:after="200" w:line="276" w:lineRule="auto"/>
        <w:rPr>
          <w:rFonts w:ascii="Calibri" w:eastAsia="Calibri" w:hAnsi="Calibri" w:cs="Calibri"/>
          <w:b/>
          <w:color w:val="0000FF"/>
          <w:sz w:val="36"/>
          <w:u w:val="single"/>
        </w:rPr>
      </w:pPr>
    </w:p>
    <w:p w14:paraId="48F82BB6" w14:textId="7A21B501" w:rsidR="00B341D8" w:rsidRDefault="003C3894" w:rsidP="00B341D8">
      <w:pPr>
        <w:spacing w:after="200" w:line="276" w:lineRule="auto"/>
        <w:rPr>
          <w:rFonts w:ascii="Calibri" w:eastAsia="Calibri" w:hAnsi="Calibri" w:cs="Calibri"/>
          <w:b/>
          <w:sz w:val="36"/>
        </w:rPr>
      </w:pPr>
      <w:r>
        <w:rPr>
          <w:rFonts w:ascii="Calibri" w:eastAsia="Calibri" w:hAnsi="Calibri" w:cs="Calibri"/>
          <w:b/>
          <w:sz w:val="36"/>
        </w:rPr>
        <w:t>where</w:t>
      </w:r>
      <w:r w:rsidR="00B341D8">
        <w:rPr>
          <w:rFonts w:ascii="Calibri" w:eastAsia="Calibri" w:hAnsi="Calibri" w:cs="Calibri"/>
          <w:b/>
          <w:sz w:val="36"/>
        </w:rPr>
        <w:t xml:space="preserve"> you</w:t>
      </w:r>
      <w:r>
        <w:rPr>
          <w:rFonts w:ascii="Calibri" w:eastAsia="Calibri" w:hAnsi="Calibri" w:cs="Calibri"/>
          <w:b/>
          <w:sz w:val="36"/>
        </w:rPr>
        <w:t xml:space="preserve"> can receive </w:t>
      </w:r>
      <w:r w:rsidR="00B341D8">
        <w:rPr>
          <w:rFonts w:ascii="Calibri" w:eastAsia="Calibri" w:hAnsi="Calibri" w:cs="Calibri"/>
          <w:b/>
          <w:sz w:val="36"/>
        </w:rPr>
        <w:t xml:space="preserve">exclusive monthly news updates and have your say in content by taking part in monthly polls. </w:t>
      </w:r>
    </w:p>
    <w:p w14:paraId="5C793F5A" w14:textId="707B5E8D" w:rsidR="00F67EAF" w:rsidRDefault="00B341D8" w:rsidP="00F67EAF">
      <w:pPr>
        <w:spacing w:after="200" w:line="276" w:lineRule="auto"/>
        <w:rPr>
          <w:rFonts w:ascii="Calibri" w:eastAsia="Calibri" w:hAnsi="Calibri" w:cs="Calibri"/>
          <w:b/>
          <w:sz w:val="36"/>
        </w:rPr>
      </w:pPr>
      <w:r>
        <w:rPr>
          <w:rFonts w:ascii="Calibri" w:eastAsia="Calibri" w:hAnsi="Calibri" w:cs="Calibri"/>
          <w:b/>
          <w:sz w:val="36"/>
        </w:rPr>
        <w:t>Y</w:t>
      </w:r>
      <w:r w:rsidR="00F67EAF">
        <w:rPr>
          <w:rFonts w:ascii="Calibri" w:eastAsia="Calibri" w:hAnsi="Calibri" w:cs="Calibri"/>
          <w:b/>
          <w:sz w:val="36"/>
        </w:rPr>
        <w:t xml:space="preserve">ou can </w:t>
      </w:r>
      <w:r>
        <w:rPr>
          <w:rFonts w:ascii="Calibri" w:eastAsia="Calibri" w:hAnsi="Calibri" w:cs="Calibri"/>
          <w:b/>
          <w:sz w:val="36"/>
        </w:rPr>
        <w:t xml:space="preserve">also </w:t>
      </w:r>
      <w:r w:rsidR="00F67EAF">
        <w:rPr>
          <w:rFonts w:ascii="Calibri" w:eastAsia="Calibri" w:hAnsi="Calibri" w:cs="Calibri"/>
          <w:b/>
          <w:sz w:val="36"/>
        </w:rPr>
        <w:t>hugely support the channel absolutely for free by subscribing and hitting that like button. And</w:t>
      </w:r>
      <w:r w:rsidR="004C2B4A">
        <w:rPr>
          <w:rFonts w:ascii="Calibri" w:eastAsia="Calibri" w:hAnsi="Calibri" w:cs="Calibri"/>
          <w:b/>
          <w:sz w:val="36"/>
        </w:rPr>
        <w:t xml:space="preserve"> if you want to keep up to date with the latest video </w:t>
      </w:r>
      <w:r>
        <w:rPr>
          <w:rFonts w:ascii="Calibri" w:eastAsia="Calibri" w:hAnsi="Calibri" w:cs="Calibri"/>
          <w:b/>
          <w:sz w:val="36"/>
        </w:rPr>
        <w:t xml:space="preserve">releases </w:t>
      </w:r>
      <w:r w:rsidR="004C2B4A">
        <w:rPr>
          <w:rFonts w:ascii="Calibri" w:eastAsia="Calibri" w:hAnsi="Calibri" w:cs="Calibri"/>
          <w:b/>
          <w:sz w:val="36"/>
        </w:rPr>
        <w:t xml:space="preserve">then </w:t>
      </w:r>
      <w:r w:rsidR="00F67EAF">
        <w:rPr>
          <w:rFonts w:ascii="Calibri" w:eastAsia="Calibri" w:hAnsi="Calibri" w:cs="Calibri"/>
          <w:b/>
          <w:sz w:val="36"/>
        </w:rPr>
        <w:t>hit th</w:t>
      </w:r>
      <w:r>
        <w:rPr>
          <w:rFonts w:ascii="Calibri" w:eastAsia="Calibri" w:hAnsi="Calibri" w:cs="Calibri"/>
          <w:b/>
          <w:sz w:val="36"/>
        </w:rPr>
        <w:t>at</w:t>
      </w:r>
      <w:r w:rsidR="00F67EAF">
        <w:rPr>
          <w:rFonts w:ascii="Calibri" w:eastAsia="Calibri" w:hAnsi="Calibri" w:cs="Calibri"/>
          <w:b/>
          <w:sz w:val="36"/>
        </w:rPr>
        <w:t xml:space="preserve"> little bell icon </w:t>
      </w:r>
      <w:r w:rsidR="004C2B4A">
        <w:rPr>
          <w:rFonts w:ascii="Calibri" w:eastAsia="Calibri" w:hAnsi="Calibri" w:cs="Calibri"/>
          <w:b/>
          <w:sz w:val="36"/>
        </w:rPr>
        <w:t>too.</w:t>
      </w:r>
    </w:p>
    <w:p w14:paraId="32803CD5"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7CAA88BF"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354D11A1" w14:textId="77777777" w:rsidR="00F67EAF" w:rsidRDefault="00F67EAF" w:rsidP="00F67EAF">
      <w:pPr>
        <w:spacing w:after="200" w:line="276" w:lineRule="auto"/>
        <w:rPr>
          <w:rFonts w:ascii="Calibri" w:eastAsia="Calibri" w:hAnsi="Calibri" w:cs="Calibri"/>
          <w:color w:val="FF0000"/>
        </w:rPr>
      </w:pPr>
    </w:p>
    <w:p w14:paraId="68AA2C45" w14:textId="77777777" w:rsidR="00F67EAF" w:rsidRPr="000127BA" w:rsidRDefault="00F67EAF" w:rsidP="00F67EAF">
      <w:pPr>
        <w:rPr>
          <w:rFonts w:ascii="Calibri" w:hAnsi="Calibri" w:cs="Calibri"/>
          <w:sz w:val="36"/>
          <w:szCs w:val="36"/>
        </w:rPr>
      </w:pPr>
    </w:p>
    <w:p w14:paraId="2163EF7D" w14:textId="77777777" w:rsidR="00A719A5" w:rsidRDefault="00A719A5"/>
    <w:sectPr w:rsidR="00A71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00F6C"/>
    <w:multiLevelType w:val="hybridMultilevel"/>
    <w:tmpl w:val="D738F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11430"/>
    <w:multiLevelType w:val="hybridMultilevel"/>
    <w:tmpl w:val="B8368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E5"/>
    <w:rsid w:val="00005840"/>
    <w:rsid w:val="0000656B"/>
    <w:rsid w:val="00022E49"/>
    <w:rsid w:val="00026917"/>
    <w:rsid w:val="000347E6"/>
    <w:rsid w:val="000367F8"/>
    <w:rsid w:val="00045A28"/>
    <w:rsid w:val="0005024E"/>
    <w:rsid w:val="00052412"/>
    <w:rsid w:val="000530FF"/>
    <w:rsid w:val="00053138"/>
    <w:rsid w:val="00064C7D"/>
    <w:rsid w:val="000719EF"/>
    <w:rsid w:val="00097B77"/>
    <w:rsid w:val="000A1B5C"/>
    <w:rsid w:val="000B10AF"/>
    <w:rsid w:val="000E7AD1"/>
    <w:rsid w:val="000F061C"/>
    <w:rsid w:val="000F3F75"/>
    <w:rsid w:val="0010188A"/>
    <w:rsid w:val="00105B52"/>
    <w:rsid w:val="0011226A"/>
    <w:rsid w:val="001123B7"/>
    <w:rsid w:val="001141EB"/>
    <w:rsid w:val="00114F5C"/>
    <w:rsid w:val="0011780D"/>
    <w:rsid w:val="00120D01"/>
    <w:rsid w:val="001211D2"/>
    <w:rsid w:val="0012132C"/>
    <w:rsid w:val="00124B3C"/>
    <w:rsid w:val="00135109"/>
    <w:rsid w:val="00145FC5"/>
    <w:rsid w:val="00150031"/>
    <w:rsid w:val="00154058"/>
    <w:rsid w:val="00154398"/>
    <w:rsid w:val="00154EDE"/>
    <w:rsid w:val="001601E0"/>
    <w:rsid w:val="001639B5"/>
    <w:rsid w:val="00166478"/>
    <w:rsid w:val="00166518"/>
    <w:rsid w:val="00174F98"/>
    <w:rsid w:val="00182010"/>
    <w:rsid w:val="001854E9"/>
    <w:rsid w:val="00196475"/>
    <w:rsid w:val="001B56CA"/>
    <w:rsid w:val="001C0075"/>
    <w:rsid w:val="001C5F75"/>
    <w:rsid w:val="001C764D"/>
    <w:rsid w:val="001D69DA"/>
    <w:rsid w:val="001E036A"/>
    <w:rsid w:val="001E370E"/>
    <w:rsid w:val="001F0328"/>
    <w:rsid w:val="00200056"/>
    <w:rsid w:val="002051E4"/>
    <w:rsid w:val="002415F3"/>
    <w:rsid w:val="00243E12"/>
    <w:rsid w:val="002478FF"/>
    <w:rsid w:val="00257D74"/>
    <w:rsid w:val="002623EA"/>
    <w:rsid w:val="002626A0"/>
    <w:rsid w:val="002724DF"/>
    <w:rsid w:val="002905C8"/>
    <w:rsid w:val="00294824"/>
    <w:rsid w:val="00297763"/>
    <w:rsid w:val="002A0D85"/>
    <w:rsid w:val="002A69FD"/>
    <w:rsid w:val="002A71FA"/>
    <w:rsid w:val="002B4BE2"/>
    <w:rsid w:val="002C407D"/>
    <w:rsid w:val="002C6064"/>
    <w:rsid w:val="002F1E7C"/>
    <w:rsid w:val="002F7BDF"/>
    <w:rsid w:val="003045DD"/>
    <w:rsid w:val="003109B3"/>
    <w:rsid w:val="00317FC5"/>
    <w:rsid w:val="00320739"/>
    <w:rsid w:val="003269BB"/>
    <w:rsid w:val="00326CAB"/>
    <w:rsid w:val="00331D53"/>
    <w:rsid w:val="00332391"/>
    <w:rsid w:val="00340DB6"/>
    <w:rsid w:val="00363D98"/>
    <w:rsid w:val="00374A9A"/>
    <w:rsid w:val="00382F1D"/>
    <w:rsid w:val="003A279D"/>
    <w:rsid w:val="003B5970"/>
    <w:rsid w:val="003C17A5"/>
    <w:rsid w:val="003C3894"/>
    <w:rsid w:val="003F65FA"/>
    <w:rsid w:val="00401144"/>
    <w:rsid w:val="00427090"/>
    <w:rsid w:val="0044284E"/>
    <w:rsid w:val="00445C7B"/>
    <w:rsid w:val="00445DA7"/>
    <w:rsid w:val="00451DEA"/>
    <w:rsid w:val="00455531"/>
    <w:rsid w:val="00463B58"/>
    <w:rsid w:val="00464F40"/>
    <w:rsid w:val="004706B5"/>
    <w:rsid w:val="0047244A"/>
    <w:rsid w:val="00475CEC"/>
    <w:rsid w:val="004850F6"/>
    <w:rsid w:val="0048615E"/>
    <w:rsid w:val="004917C5"/>
    <w:rsid w:val="004977FB"/>
    <w:rsid w:val="004B6BCB"/>
    <w:rsid w:val="004C2B4A"/>
    <w:rsid w:val="004C44C3"/>
    <w:rsid w:val="004D1C3C"/>
    <w:rsid w:val="004D4012"/>
    <w:rsid w:val="004E163D"/>
    <w:rsid w:val="004E2CDA"/>
    <w:rsid w:val="00517151"/>
    <w:rsid w:val="0052650A"/>
    <w:rsid w:val="00527546"/>
    <w:rsid w:val="00552B15"/>
    <w:rsid w:val="00552B70"/>
    <w:rsid w:val="00587DA0"/>
    <w:rsid w:val="00593677"/>
    <w:rsid w:val="005A7D5A"/>
    <w:rsid w:val="005B6674"/>
    <w:rsid w:val="005C2823"/>
    <w:rsid w:val="005C7862"/>
    <w:rsid w:val="00607851"/>
    <w:rsid w:val="00611527"/>
    <w:rsid w:val="00617C14"/>
    <w:rsid w:val="006202BA"/>
    <w:rsid w:val="006263AD"/>
    <w:rsid w:val="006337D8"/>
    <w:rsid w:val="00634914"/>
    <w:rsid w:val="006533CD"/>
    <w:rsid w:val="0065465F"/>
    <w:rsid w:val="006569D3"/>
    <w:rsid w:val="00663594"/>
    <w:rsid w:val="00664D0B"/>
    <w:rsid w:val="00670A09"/>
    <w:rsid w:val="00676CEF"/>
    <w:rsid w:val="006953DD"/>
    <w:rsid w:val="006A4039"/>
    <w:rsid w:val="006C249A"/>
    <w:rsid w:val="006C3FDE"/>
    <w:rsid w:val="006D53BB"/>
    <w:rsid w:val="006D6DF7"/>
    <w:rsid w:val="006F05B3"/>
    <w:rsid w:val="006F0EAA"/>
    <w:rsid w:val="006F1D0E"/>
    <w:rsid w:val="007057A8"/>
    <w:rsid w:val="0070716D"/>
    <w:rsid w:val="0071283A"/>
    <w:rsid w:val="00726237"/>
    <w:rsid w:val="00734C23"/>
    <w:rsid w:val="0074502B"/>
    <w:rsid w:val="00745CAB"/>
    <w:rsid w:val="00764ED2"/>
    <w:rsid w:val="00766545"/>
    <w:rsid w:val="00777CD2"/>
    <w:rsid w:val="00796A79"/>
    <w:rsid w:val="007B2AE7"/>
    <w:rsid w:val="007B431A"/>
    <w:rsid w:val="007C58BB"/>
    <w:rsid w:val="007C7187"/>
    <w:rsid w:val="007D0E51"/>
    <w:rsid w:val="007D1B7B"/>
    <w:rsid w:val="007E004A"/>
    <w:rsid w:val="007E179D"/>
    <w:rsid w:val="007F054C"/>
    <w:rsid w:val="007F2DB3"/>
    <w:rsid w:val="00800964"/>
    <w:rsid w:val="00804082"/>
    <w:rsid w:val="008306D5"/>
    <w:rsid w:val="0083479F"/>
    <w:rsid w:val="0084098F"/>
    <w:rsid w:val="008471C9"/>
    <w:rsid w:val="00853932"/>
    <w:rsid w:val="00854DCB"/>
    <w:rsid w:val="00855721"/>
    <w:rsid w:val="0088407A"/>
    <w:rsid w:val="008A0434"/>
    <w:rsid w:val="008A79D3"/>
    <w:rsid w:val="008B1BD1"/>
    <w:rsid w:val="008B1E60"/>
    <w:rsid w:val="008B4BA9"/>
    <w:rsid w:val="008F3B8E"/>
    <w:rsid w:val="008F4AD8"/>
    <w:rsid w:val="0090302B"/>
    <w:rsid w:val="00903B8D"/>
    <w:rsid w:val="00910249"/>
    <w:rsid w:val="00912BF8"/>
    <w:rsid w:val="00944AA5"/>
    <w:rsid w:val="00951164"/>
    <w:rsid w:val="00967362"/>
    <w:rsid w:val="00970A14"/>
    <w:rsid w:val="00976BBF"/>
    <w:rsid w:val="009815F9"/>
    <w:rsid w:val="00983E74"/>
    <w:rsid w:val="0098511F"/>
    <w:rsid w:val="009871D5"/>
    <w:rsid w:val="00987612"/>
    <w:rsid w:val="009A475D"/>
    <w:rsid w:val="009A79F2"/>
    <w:rsid w:val="009C0019"/>
    <w:rsid w:val="009D0E2E"/>
    <w:rsid w:val="009D3520"/>
    <w:rsid w:val="009D6FE5"/>
    <w:rsid w:val="009D736F"/>
    <w:rsid w:val="009E2CCD"/>
    <w:rsid w:val="009F439E"/>
    <w:rsid w:val="009F7778"/>
    <w:rsid w:val="00A10624"/>
    <w:rsid w:val="00A3127E"/>
    <w:rsid w:val="00A46812"/>
    <w:rsid w:val="00A47E1F"/>
    <w:rsid w:val="00A524D6"/>
    <w:rsid w:val="00A54454"/>
    <w:rsid w:val="00A57A4B"/>
    <w:rsid w:val="00A61FAC"/>
    <w:rsid w:val="00A66AF3"/>
    <w:rsid w:val="00A719A5"/>
    <w:rsid w:val="00A90318"/>
    <w:rsid w:val="00A9052F"/>
    <w:rsid w:val="00A94834"/>
    <w:rsid w:val="00AA33D5"/>
    <w:rsid w:val="00AB5801"/>
    <w:rsid w:val="00AC0C47"/>
    <w:rsid w:val="00AD5407"/>
    <w:rsid w:val="00AD6238"/>
    <w:rsid w:val="00AE604F"/>
    <w:rsid w:val="00AE6A3F"/>
    <w:rsid w:val="00AE6B5D"/>
    <w:rsid w:val="00B0580F"/>
    <w:rsid w:val="00B341D8"/>
    <w:rsid w:val="00B35C90"/>
    <w:rsid w:val="00B508B3"/>
    <w:rsid w:val="00B53D41"/>
    <w:rsid w:val="00B564F5"/>
    <w:rsid w:val="00BA3AB9"/>
    <w:rsid w:val="00BA7F26"/>
    <w:rsid w:val="00BB08E6"/>
    <w:rsid w:val="00BC0D26"/>
    <w:rsid w:val="00BE221D"/>
    <w:rsid w:val="00C10340"/>
    <w:rsid w:val="00C14547"/>
    <w:rsid w:val="00C2083E"/>
    <w:rsid w:val="00C4434A"/>
    <w:rsid w:val="00C46494"/>
    <w:rsid w:val="00C4697B"/>
    <w:rsid w:val="00C5195F"/>
    <w:rsid w:val="00C567F7"/>
    <w:rsid w:val="00C573CD"/>
    <w:rsid w:val="00C64E8C"/>
    <w:rsid w:val="00C727E2"/>
    <w:rsid w:val="00C7626A"/>
    <w:rsid w:val="00C7683E"/>
    <w:rsid w:val="00C942E4"/>
    <w:rsid w:val="00CA35F9"/>
    <w:rsid w:val="00CB1277"/>
    <w:rsid w:val="00CB3A96"/>
    <w:rsid w:val="00CB64D7"/>
    <w:rsid w:val="00CB73E5"/>
    <w:rsid w:val="00CC308D"/>
    <w:rsid w:val="00CE5A05"/>
    <w:rsid w:val="00CF3466"/>
    <w:rsid w:val="00D01333"/>
    <w:rsid w:val="00D04F94"/>
    <w:rsid w:val="00D11418"/>
    <w:rsid w:val="00D14F0D"/>
    <w:rsid w:val="00D25D07"/>
    <w:rsid w:val="00D269C1"/>
    <w:rsid w:val="00D345A3"/>
    <w:rsid w:val="00D44EEA"/>
    <w:rsid w:val="00D62881"/>
    <w:rsid w:val="00D72A5E"/>
    <w:rsid w:val="00D830E8"/>
    <w:rsid w:val="00D843E6"/>
    <w:rsid w:val="00D90AFF"/>
    <w:rsid w:val="00DA1888"/>
    <w:rsid w:val="00DA3E03"/>
    <w:rsid w:val="00DA5DC7"/>
    <w:rsid w:val="00DA7CEC"/>
    <w:rsid w:val="00DB30AA"/>
    <w:rsid w:val="00DB3233"/>
    <w:rsid w:val="00DC12D3"/>
    <w:rsid w:val="00DC6573"/>
    <w:rsid w:val="00DD41E6"/>
    <w:rsid w:val="00DE49C0"/>
    <w:rsid w:val="00E02ADD"/>
    <w:rsid w:val="00E02DA2"/>
    <w:rsid w:val="00E07EB8"/>
    <w:rsid w:val="00E407C8"/>
    <w:rsid w:val="00E43795"/>
    <w:rsid w:val="00E45796"/>
    <w:rsid w:val="00E463D9"/>
    <w:rsid w:val="00E52097"/>
    <w:rsid w:val="00E75CF6"/>
    <w:rsid w:val="00E92625"/>
    <w:rsid w:val="00EA4C4F"/>
    <w:rsid w:val="00EA689D"/>
    <w:rsid w:val="00EB7384"/>
    <w:rsid w:val="00EC35C8"/>
    <w:rsid w:val="00EC615A"/>
    <w:rsid w:val="00ED2EFD"/>
    <w:rsid w:val="00ED3773"/>
    <w:rsid w:val="00EE4239"/>
    <w:rsid w:val="00F0159C"/>
    <w:rsid w:val="00F016E2"/>
    <w:rsid w:val="00F0271D"/>
    <w:rsid w:val="00F061EC"/>
    <w:rsid w:val="00F100EC"/>
    <w:rsid w:val="00F161FB"/>
    <w:rsid w:val="00F339CE"/>
    <w:rsid w:val="00F67EAF"/>
    <w:rsid w:val="00F813A9"/>
    <w:rsid w:val="00F854D6"/>
    <w:rsid w:val="00F8745D"/>
    <w:rsid w:val="00F91901"/>
    <w:rsid w:val="00FA51F1"/>
    <w:rsid w:val="00FB1744"/>
    <w:rsid w:val="00FB5BA3"/>
    <w:rsid w:val="00FF564B"/>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584A"/>
  <w15:chartTrackingRefBased/>
  <w15:docId w15:val="{4BA5AC74-C89E-482E-A7FB-73E9717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AF"/>
  </w:style>
  <w:style w:type="paragraph" w:styleId="Heading1">
    <w:name w:val="heading 1"/>
    <w:basedOn w:val="Normal"/>
    <w:next w:val="Normal"/>
    <w:link w:val="Heading1Char"/>
    <w:uiPriority w:val="9"/>
    <w:qFormat/>
    <w:rsid w:val="00F9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936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051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A09"/>
    <w:rPr>
      <w:color w:val="0563C1" w:themeColor="hyperlink"/>
      <w:u w:val="single"/>
    </w:rPr>
  </w:style>
  <w:style w:type="character" w:styleId="UnresolvedMention">
    <w:name w:val="Unresolved Mention"/>
    <w:basedOn w:val="DefaultParagraphFont"/>
    <w:uiPriority w:val="99"/>
    <w:semiHidden/>
    <w:unhideWhenUsed/>
    <w:rsid w:val="00670A09"/>
    <w:rPr>
      <w:color w:val="605E5C"/>
      <w:shd w:val="clear" w:color="auto" w:fill="E1DFDD"/>
    </w:rPr>
  </w:style>
  <w:style w:type="character" w:styleId="FollowedHyperlink">
    <w:name w:val="FollowedHyperlink"/>
    <w:basedOn w:val="DefaultParagraphFont"/>
    <w:uiPriority w:val="99"/>
    <w:semiHidden/>
    <w:unhideWhenUsed/>
    <w:rsid w:val="002415F3"/>
    <w:rPr>
      <w:color w:val="954F72" w:themeColor="followedHyperlink"/>
      <w:u w:val="single"/>
    </w:rPr>
  </w:style>
  <w:style w:type="character" w:customStyle="1" w:styleId="tlid-translation">
    <w:name w:val="tlid-translation"/>
    <w:basedOn w:val="DefaultParagraphFont"/>
    <w:rsid w:val="00912BF8"/>
  </w:style>
  <w:style w:type="paragraph" w:styleId="NormalWeb">
    <w:name w:val="Normal (Web)"/>
    <w:basedOn w:val="Normal"/>
    <w:uiPriority w:val="99"/>
    <w:unhideWhenUsed/>
    <w:rsid w:val="005936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593677"/>
  </w:style>
  <w:style w:type="character" w:customStyle="1" w:styleId="Heading2Char">
    <w:name w:val="Heading 2 Char"/>
    <w:basedOn w:val="DefaultParagraphFont"/>
    <w:link w:val="Heading2"/>
    <w:uiPriority w:val="9"/>
    <w:rsid w:val="00593677"/>
    <w:rPr>
      <w:rFonts w:ascii="Times New Roman" w:eastAsia="Times New Roman" w:hAnsi="Times New Roman" w:cs="Times New Roman"/>
      <w:b/>
      <w:bCs/>
      <w:sz w:val="36"/>
      <w:szCs w:val="36"/>
      <w:lang w:eastAsia="en-GB"/>
    </w:rPr>
  </w:style>
  <w:style w:type="character" w:customStyle="1" w:styleId="credit">
    <w:name w:val="credit"/>
    <w:basedOn w:val="DefaultParagraphFont"/>
    <w:rsid w:val="00593677"/>
  </w:style>
  <w:style w:type="character" w:customStyle="1" w:styleId="italic">
    <w:name w:val="italic"/>
    <w:basedOn w:val="DefaultParagraphFont"/>
    <w:rsid w:val="003269BB"/>
  </w:style>
  <w:style w:type="character" w:customStyle="1" w:styleId="Heading1Char">
    <w:name w:val="Heading 1 Char"/>
    <w:basedOn w:val="DefaultParagraphFont"/>
    <w:link w:val="Heading1"/>
    <w:uiPriority w:val="9"/>
    <w:rsid w:val="00F919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3A96"/>
    <w:pPr>
      <w:ind w:left="720"/>
      <w:contextualSpacing/>
    </w:pPr>
  </w:style>
  <w:style w:type="character" w:styleId="Strong">
    <w:name w:val="Strong"/>
    <w:basedOn w:val="DefaultParagraphFont"/>
    <w:uiPriority w:val="22"/>
    <w:qFormat/>
    <w:rsid w:val="00B0580F"/>
    <w:rPr>
      <w:b/>
      <w:bCs/>
    </w:rPr>
  </w:style>
  <w:style w:type="paragraph" w:customStyle="1" w:styleId="page-content">
    <w:name w:val="page-content"/>
    <w:basedOn w:val="Normal"/>
    <w:rsid w:val="00205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051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7723">
      <w:bodyDiv w:val="1"/>
      <w:marLeft w:val="0"/>
      <w:marRight w:val="0"/>
      <w:marTop w:val="0"/>
      <w:marBottom w:val="0"/>
      <w:divBdr>
        <w:top w:val="none" w:sz="0" w:space="0" w:color="auto"/>
        <w:left w:val="none" w:sz="0" w:space="0" w:color="auto"/>
        <w:bottom w:val="none" w:sz="0" w:space="0" w:color="auto"/>
        <w:right w:val="none" w:sz="0" w:space="0" w:color="auto"/>
      </w:divBdr>
    </w:div>
    <w:div w:id="127402058">
      <w:bodyDiv w:val="1"/>
      <w:marLeft w:val="0"/>
      <w:marRight w:val="0"/>
      <w:marTop w:val="0"/>
      <w:marBottom w:val="0"/>
      <w:divBdr>
        <w:top w:val="none" w:sz="0" w:space="0" w:color="auto"/>
        <w:left w:val="none" w:sz="0" w:space="0" w:color="auto"/>
        <w:bottom w:val="none" w:sz="0" w:space="0" w:color="auto"/>
        <w:right w:val="none" w:sz="0" w:space="0" w:color="auto"/>
      </w:divBdr>
    </w:div>
    <w:div w:id="213350158">
      <w:bodyDiv w:val="1"/>
      <w:marLeft w:val="0"/>
      <w:marRight w:val="0"/>
      <w:marTop w:val="0"/>
      <w:marBottom w:val="0"/>
      <w:divBdr>
        <w:top w:val="none" w:sz="0" w:space="0" w:color="auto"/>
        <w:left w:val="none" w:sz="0" w:space="0" w:color="auto"/>
        <w:bottom w:val="none" w:sz="0" w:space="0" w:color="auto"/>
        <w:right w:val="none" w:sz="0" w:space="0" w:color="auto"/>
      </w:divBdr>
    </w:div>
    <w:div w:id="307785976">
      <w:bodyDiv w:val="1"/>
      <w:marLeft w:val="0"/>
      <w:marRight w:val="0"/>
      <w:marTop w:val="0"/>
      <w:marBottom w:val="0"/>
      <w:divBdr>
        <w:top w:val="none" w:sz="0" w:space="0" w:color="auto"/>
        <w:left w:val="none" w:sz="0" w:space="0" w:color="auto"/>
        <w:bottom w:val="none" w:sz="0" w:space="0" w:color="auto"/>
        <w:right w:val="none" w:sz="0" w:space="0" w:color="auto"/>
      </w:divBdr>
    </w:div>
    <w:div w:id="348335356">
      <w:bodyDiv w:val="1"/>
      <w:marLeft w:val="0"/>
      <w:marRight w:val="0"/>
      <w:marTop w:val="0"/>
      <w:marBottom w:val="0"/>
      <w:divBdr>
        <w:top w:val="none" w:sz="0" w:space="0" w:color="auto"/>
        <w:left w:val="none" w:sz="0" w:space="0" w:color="auto"/>
        <w:bottom w:val="none" w:sz="0" w:space="0" w:color="auto"/>
        <w:right w:val="none" w:sz="0" w:space="0" w:color="auto"/>
      </w:divBdr>
    </w:div>
    <w:div w:id="416874588">
      <w:bodyDiv w:val="1"/>
      <w:marLeft w:val="0"/>
      <w:marRight w:val="0"/>
      <w:marTop w:val="0"/>
      <w:marBottom w:val="0"/>
      <w:divBdr>
        <w:top w:val="none" w:sz="0" w:space="0" w:color="auto"/>
        <w:left w:val="none" w:sz="0" w:space="0" w:color="auto"/>
        <w:bottom w:val="none" w:sz="0" w:space="0" w:color="auto"/>
        <w:right w:val="none" w:sz="0" w:space="0" w:color="auto"/>
      </w:divBdr>
    </w:div>
    <w:div w:id="654341307">
      <w:bodyDiv w:val="1"/>
      <w:marLeft w:val="0"/>
      <w:marRight w:val="0"/>
      <w:marTop w:val="0"/>
      <w:marBottom w:val="0"/>
      <w:divBdr>
        <w:top w:val="none" w:sz="0" w:space="0" w:color="auto"/>
        <w:left w:val="none" w:sz="0" w:space="0" w:color="auto"/>
        <w:bottom w:val="none" w:sz="0" w:space="0" w:color="auto"/>
        <w:right w:val="none" w:sz="0" w:space="0" w:color="auto"/>
      </w:divBdr>
    </w:div>
    <w:div w:id="839539980">
      <w:bodyDiv w:val="1"/>
      <w:marLeft w:val="0"/>
      <w:marRight w:val="0"/>
      <w:marTop w:val="0"/>
      <w:marBottom w:val="0"/>
      <w:divBdr>
        <w:top w:val="none" w:sz="0" w:space="0" w:color="auto"/>
        <w:left w:val="none" w:sz="0" w:space="0" w:color="auto"/>
        <w:bottom w:val="none" w:sz="0" w:space="0" w:color="auto"/>
        <w:right w:val="none" w:sz="0" w:space="0" w:color="auto"/>
      </w:divBdr>
    </w:div>
    <w:div w:id="1047098471">
      <w:bodyDiv w:val="1"/>
      <w:marLeft w:val="0"/>
      <w:marRight w:val="0"/>
      <w:marTop w:val="0"/>
      <w:marBottom w:val="0"/>
      <w:divBdr>
        <w:top w:val="none" w:sz="0" w:space="0" w:color="auto"/>
        <w:left w:val="none" w:sz="0" w:space="0" w:color="auto"/>
        <w:bottom w:val="none" w:sz="0" w:space="0" w:color="auto"/>
        <w:right w:val="none" w:sz="0" w:space="0" w:color="auto"/>
      </w:divBdr>
    </w:div>
    <w:div w:id="1074157530">
      <w:bodyDiv w:val="1"/>
      <w:marLeft w:val="0"/>
      <w:marRight w:val="0"/>
      <w:marTop w:val="0"/>
      <w:marBottom w:val="0"/>
      <w:divBdr>
        <w:top w:val="none" w:sz="0" w:space="0" w:color="auto"/>
        <w:left w:val="none" w:sz="0" w:space="0" w:color="auto"/>
        <w:bottom w:val="none" w:sz="0" w:space="0" w:color="auto"/>
        <w:right w:val="none" w:sz="0" w:space="0" w:color="auto"/>
      </w:divBdr>
    </w:div>
    <w:div w:id="1104419647">
      <w:bodyDiv w:val="1"/>
      <w:marLeft w:val="0"/>
      <w:marRight w:val="0"/>
      <w:marTop w:val="0"/>
      <w:marBottom w:val="0"/>
      <w:divBdr>
        <w:top w:val="none" w:sz="0" w:space="0" w:color="auto"/>
        <w:left w:val="none" w:sz="0" w:space="0" w:color="auto"/>
        <w:bottom w:val="none" w:sz="0" w:space="0" w:color="auto"/>
        <w:right w:val="none" w:sz="0" w:space="0" w:color="auto"/>
      </w:divBdr>
      <w:divsChild>
        <w:div w:id="429467139">
          <w:marLeft w:val="0"/>
          <w:marRight w:val="0"/>
          <w:marTop w:val="0"/>
          <w:marBottom w:val="0"/>
          <w:divBdr>
            <w:top w:val="none" w:sz="0" w:space="0" w:color="auto"/>
            <w:left w:val="none" w:sz="0" w:space="0" w:color="auto"/>
            <w:bottom w:val="none" w:sz="0" w:space="0" w:color="auto"/>
            <w:right w:val="none" w:sz="0" w:space="0" w:color="auto"/>
          </w:divBdr>
        </w:div>
      </w:divsChild>
    </w:div>
    <w:div w:id="1266308287">
      <w:bodyDiv w:val="1"/>
      <w:marLeft w:val="0"/>
      <w:marRight w:val="0"/>
      <w:marTop w:val="0"/>
      <w:marBottom w:val="0"/>
      <w:divBdr>
        <w:top w:val="none" w:sz="0" w:space="0" w:color="auto"/>
        <w:left w:val="none" w:sz="0" w:space="0" w:color="auto"/>
        <w:bottom w:val="none" w:sz="0" w:space="0" w:color="auto"/>
        <w:right w:val="none" w:sz="0" w:space="0" w:color="auto"/>
      </w:divBdr>
    </w:div>
    <w:div w:id="1276447660">
      <w:bodyDiv w:val="1"/>
      <w:marLeft w:val="0"/>
      <w:marRight w:val="0"/>
      <w:marTop w:val="0"/>
      <w:marBottom w:val="0"/>
      <w:divBdr>
        <w:top w:val="none" w:sz="0" w:space="0" w:color="auto"/>
        <w:left w:val="none" w:sz="0" w:space="0" w:color="auto"/>
        <w:bottom w:val="none" w:sz="0" w:space="0" w:color="auto"/>
        <w:right w:val="none" w:sz="0" w:space="0" w:color="auto"/>
      </w:divBdr>
    </w:div>
    <w:div w:id="1312060537">
      <w:bodyDiv w:val="1"/>
      <w:marLeft w:val="0"/>
      <w:marRight w:val="0"/>
      <w:marTop w:val="0"/>
      <w:marBottom w:val="0"/>
      <w:divBdr>
        <w:top w:val="none" w:sz="0" w:space="0" w:color="auto"/>
        <w:left w:val="none" w:sz="0" w:space="0" w:color="auto"/>
        <w:bottom w:val="none" w:sz="0" w:space="0" w:color="auto"/>
        <w:right w:val="none" w:sz="0" w:space="0" w:color="auto"/>
      </w:divBdr>
      <w:divsChild>
        <w:div w:id="1388383528">
          <w:marLeft w:val="0"/>
          <w:marRight w:val="0"/>
          <w:marTop w:val="0"/>
          <w:marBottom w:val="0"/>
          <w:divBdr>
            <w:top w:val="none" w:sz="0" w:space="0" w:color="auto"/>
            <w:left w:val="none" w:sz="0" w:space="0" w:color="auto"/>
            <w:bottom w:val="none" w:sz="0" w:space="0" w:color="auto"/>
            <w:right w:val="none" w:sz="0" w:space="0" w:color="auto"/>
          </w:divBdr>
        </w:div>
      </w:divsChild>
    </w:div>
    <w:div w:id="1385790081">
      <w:bodyDiv w:val="1"/>
      <w:marLeft w:val="0"/>
      <w:marRight w:val="0"/>
      <w:marTop w:val="0"/>
      <w:marBottom w:val="0"/>
      <w:divBdr>
        <w:top w:val="none" w:sz="0" w:space="0" w:color="auto"/>
        <w:left w:val="none" w:sz="0" w:space="0" w:color="auto"/>
        <w:bottom w:val="none" w:sz="0" w:space="0" w:color="auto"/>
        <w:right w:val="none" w:sz="0" w:space="0" w:color="auto"/>
      </w:divBdr>
    </w:div>
    <w:div w:id="1410083229">
      <w:bodyDiv w:val="1"/>
      <w:marLeft w:val="0"/>
      <w:marRight w:val="0"/>
      <w:marTop w:val="0"/>
      <w:marBottom w:val="0"/>
      <w:divBdr>
        <w:top w:val="none" w:sz="0" w:space="0" w:color="auto"/>
        <w:left w:val="none" w:sz="0" w:space="0" w:color="auto"/>
        <w:bottom w:val="none" w:sz="0" w:space="0" w:color="auto"/>
        <w:right w:val="none" w:sz="0" w:space="0" w:color="auto"/>
      </w:divBdr>
      <w:divsChild>
        <w:div w:id="553586127">
          <w:marLeft w:val="0"/>
          <w:marRight w:val="0"/>
          <w:marTop w:val="0"/>
          <w:marBottom w:val="0"/>
          <w:divBdr>
            <w:top w:val="none" w:sz="0" w:space="0" w:color="auto"/>
            <w:left w:val="none" w:sz="0" w:space="0" w:color="auto"/>
            <w:bottom w:val="none" w:sz="0" w:space="0" w:color="auto"/>
            <w:right w:val="none" w:sz="0" w:space="0" w:color="auto"/>
          </w:divBdr>
        </w:div>
        <w:div w:id="1478449371">
          <w:marLeft w:val="0"/>
          <w:marRight w:val="0"/>
          <w:marTop w:val="0"/>
          <w:marBottom w:val="0"/>
          <w:divBdr>
            <w:top w:val="none" w:sz="0" w:space="0" w:color="auto"/>
            <w:left w:val="none" w:sz="0" w:space="0" w:color="auto"/>
            <w:bottom w:val="none" w:sz="0" w:space="0" w:color="auto"/>
            <w:right w:val="none" w:sz="0" w:space="0" w:color="auto"/>
          </w:divBdr>
        </w:div>
        <w:div w:id="1502160533">
          <w:marLeft w:val="0"/>
          <w:marRight w:val="0"/>
          <w:marTop w:val="0"/>
          <w:marBottom w:val="0"/>
          <w:divBdr>
            <w:top w:val="none" w:sz="0" w:space="0" w:color="auto"/>
            <w:left w:val="none" w:sz="0" w:space="0" w:color="auto"/>
            <w:bottom w:val="none" w:sz="0" w:space="0" w:color="auto"/>
            <w:right w:val="none" w:sz="0" w:space="0" w:color="auto"/>
          </w:divBdr>
        </w:div>
        <w:div w:id="1158771071">
          <w:marLeft w:val="0"/>
          <w:marRight w:val="0"/>
          <w:marTop w:val="0"/>
          <w:marBottom w:val="0"/>
          <w:divBdr>
            <w:top w:val="none" w:sz="0" w:space="0" w:color="auto"/>
            <w:left w:val="none" w:sz="0" w:space="0" w:color="auto"/>
            <w:bottom w:val="none" w:sz="0" w:space="0" w:color="auto"/>
            <w:right w:val="none" w:sz="0" w:space="0" w:color="auto"/>
          </w:divBdr>
        </w:div>
        <w:div w:id="1131285730">
          <w:marLeft w:val="0"/>
          <w:marRight w:val="0"/>
          <w:marTop w:val="0"/>
          <w:marBottom w:val="0"/>
          <w:divBdr>
            <w:top w:val="none" w:sz="0" w:space="0" w:color="auto"/>
            <w:left w:val="none" w:sz="0" w:space="0" w:color="auto"/>
            <w:bottom w:val="none" w:sz="0" w:space="0" w:color="auto"/>
            <w:right w:val="none" w:sz="0" w:space="0" w:color="auto"/>
          </w:divBdr>
        </w:div>
      </w:divsChild>
    </w:div>
    <w:div w:id="1451245670">
      <w:bodyDiv w:val="1"/>
      <w:marLeft w:val="0"/>
      <w:marRight w:val="0"/>
      <w:marTop w:val="0"/>
      <w:marBottom w:val="0"/>
      <w:divBdr>
        <w:top w:val="none" w:sz="0" w:space="0" w:color="auto"/>
        <w:left w:val="none" w:sz="0" w:space="0" w:color="auto"/>
        <w:bottom w:val="none" w:sz="0" w:space="0" w:color="auto"/>
        <w:right w:val="none" w:sz="0" w:space="0" w:color="auto"/>
      </w:divBdr>
    </w:div>
    <w:div w:id="1495948264">
      <w:bodyDiv w:val="1"/>
      <w:marLeft w:val="0"/>
      <w:marRight w:val="0"/>
      <w:marTop w:val="0"/>
      <w:marBottom w:val="0"/>
      <w:divBdr>
        <w:top w:val="none" w:sz="0" w:space="0" w:color="auto"/>
        <w:left w:val="none" w:sz="0" w:space="0" w:color="auto"/>
        <w:bottom w:val="none" w:sz="0" w:space="0" w:color="auto"/>
        <w:right w:val="none" w:sz="0" w:space="0" w:color="auto"/>
      </w:divBdr>
    </w:div>
    <w:div w:id="1537278135">
      <w:bodyDiv w:val="1"/>
      <w:marLeft w:val="0"/>
      <w:marRight w:val="0"/>
      <w:marTop w:val="0"/>
      <w:marBottom w:val="0"/>
      <w:divBdr>
        <w:top w:val="none" w:sz="0" w:space="0" w:color="auto"/>
        <w:left w:val="none" w:sz="0" w:space="0" w:color="auto"/>
        <w:bottom w:val="none" w:sz="0" w:space="0" w:color="auto"/>
        <w:right w:val="none" w:sz="0" w:space="0" w:color="auto"/>
      </w:divBdr>
    </w:div>
    <w:div w:id="1584679560">
      <w:bodyDiv w:val="1"/>
      <w:marLeft w:val="0"/>
      <w:marRight w:val="0"/>
      <w:marTop w:val="0"/>
      <w:marBottom w:val="0"/>
      <w:divBdr>
        <w:top w:val="none" w:sz="0" w:space="0" w:color="auto"/>
        <w:left w:val="none" w:sz="0" w:space="0" w:color="auto"/>
        <w:bottom w:val="none" w:sz="0" w:space="0" w:color="auto"/>
        <w:right w:val="none" w:sz="0" w:space="0" w:color="auto"/>
      </w:divBdr>
      <w:divsChild>
        <w:div w:id="229193590">
          <w:marLeft w:val="0"/>
          <w:marRight w:val="0"/>
          <w:marTop w:val="0"/>
          <w:marBottom w:val="0"/>
          <w:divBdr>
            <w:top w:val="none" w:sz="0" w:space="0" w:color="auto"/>
            <w:left w:val="none" w:sz="0" w:space="0" w:color="auto"/>
            <w:bottom w:val="none" w:sz="0" w:space="0" w:color="auto"/>
            <w:right w:val="none" w:sz="0" w:space="0" w:color="auto"/>
          </w:divBdr>
        </w:div>
        <w:div w:id="873275007">
          <w:marLeft w:val="0"/>
          <w:marRight w:val="0"/>
          <w:marTop w:val="0"/>
          <w:marBottom w:val="0"/>
          <w:divBdr>
            <w:top w:val="none" w:sz="0" w:space="0" w:color="auto"/>
            <w:left w:val="none" w:sz="0" w:space="0" w:color="auto"/>
            <w:bottom w:val="none" w:sz="0" w:space="0" w:color="auto"/>
            <w:right w:val="none" w:sz="0" w:space="0" w:color="auto"/>
          </w:divBdr>
        </w:div>
        <w:div w:id="121004143">
          <w:marLeft w:val="0"/>
          <w:marRight w:val="0"/>
          <w:marTop w:val="0"/>
          <w:marBottom w:val="0"/>
          <w:divBdr>
            <w:top w:val="none" w:sz="0" w:space="0" w:color="auto"/>
            <w:left w:val="none" w:sz="0" w:space="0" w:color="auto"/>
            <w:bottom w:val="none" w:sz="0" w:space="0" w:color="auto"/>
            <w:right w:val="none" w:sz="0" w:space="0" w:color="auto"/>
          </w:divBdr>
        </w:div>
        <w:div w:id="912589376">
          <w:marLeft w:val="0"/>
          <w:marRight w:val="0"/>
          <w:marTop w:val="0"/>
          <w:marBottom w:val="0"/>
          <w:divBdr>
            <w:top w:val="none" w:sz="0" w:space="0" w:color="auto"/>
            <w:left w:val="none" w:sz="0" w:space="0" w:color="auto"/>
            <w:bottom w:val="none" w:sz="0" w:space="0" w:color="auto"/>
            <w:right w:val="none" w:sz="0" w:space="0" w:color="auto"/>
          </w:divBdr>
        </w:div>
        <w:div w:id="1739940483">
          <w:marLeft w:val="0"/>
          <w:marRight w:val="0"/>
          <w:marTop w:val="0"/>
          <w:marBottom w:val="0"/>
          <w:divBdr>
            <w:top w:val="none" w:sz="0" w:space="0" w:color="auto"/>
            <w:left w:val="none" w:sz="0" w:space="0" w:color="auto"/>
            <w:bottom w:val="none" w:sz="0" w:space="0" w:color="auto"/>
            <w:right w:val="none" w:sz="0" w:space="0" w:color="auto"/>
          </w:divBdr>
        </w:div>
        <w:div w:id="1712269659">
          <w:marLeft w:val="0"/>
          <w:marRight w:val="0"/>
          <w:marTop w:val="0"/>
          <w:marBottom w:val="0"/>
          <w:divBdr>
            <w:top w:val="none" w:sz="0" w:space="0" w:color="auto"/>
            <w:left w:val="none" w:sz="0" w:space="0" w:color="auto"/>
            <w:bottom w:val="none" w:sz="0" w:space="0" w:color="auto"/>
            <w:right w:val="none" w:sz="0" w:space="0" w:color="auto"/>
          </w:divBdr>
        </w:div>
        <w:div w:id="792671895">
          <w:marLeft w:val="0"/>
          <w:marRight w:val="0"/>
          <w:marTop w:val="0"/>
          <w:marBottom w:val="0"/>
          <w:divBdr>
            <w:top w:val="none" w:sz="0" w:space="0" w:color="auto"/>
            <w:left w:val="none" w:sz="0" w:space="0" w:color="auto"/>
            <w:bottom w:val="none" w:sz="0" w:space="0" w:color="auto"/>
            <w:right w:val="none" w:sz="0" w:space="0" w:color="auto"/>
          </w:divBdr>
        </w:div>
        <w:div w:id="1351491087">
          <w:marLeft w:val="0"/>
          <w:marRight w:val="0"/>
          <w:marTop w:val="0"/>
          <w:marBottom w:val="0"/>
          <w:divBdr>
            <w:top w:val="none" w:sz="0" w:space="0" w:color="auto"/>
            <w:left w:val="none" w:sz="0" w:space="0" w:color="auto"/>
            <w:bottom w:val="none" w:sz="0" w:space="0" w:color="auto"/>
            <w:right w:val="none" w:sz="0" w:space="0" w:color="auto"/>
          </w:divBdr>
        </w:div>
        <w:div w:id="642656222">
          <w:marLeft w:val="0"/>
          <w:marRight w:val="0"/>
          <w:marTop w:val="0"/>
          <w:marBottom w:val="0"/>
          <w:divBdr>
            <w:top w:val="none" w:sz="0" w:space="0" w:color="auto"/>
            <w:left w:val="none" w:sz="0" w:space="0" w:color="auto"/>
            <w:bottom w:val="none" w:sz="0" w:space="0" w:color="auto"/>
            <w:right w:val="none" w:sz="0" w:space="0" w:color="auto"/>
          </w:divBdr>
        </w:div>
        <w:div w:id="90047893">
          <w:marLeft w:val="0"/>
          <w:marRight w:val="0"/>
          <w:marTop w:val="0"/>
          <w:marBottom w:val="0"/>
          <w:divBdr>
            <w:top w:val="none" w:sz="0" w:space="0" w:color="auto"/>
            <w:left w:val="none" w:sz="0" w:space="0" w:color="auto"/>
            <w:bottom w:val="none" w:sz="0" w:space="0" w:color="auto"/>
            <w:right w:val="none" w:sz="0" w:space="0" w:color="auto"/>
          </w:divBdr>
        </w:div>
        <w:div w:id="799571298">
          <w:marLeft w:val="0"/>
          <w:marRight w:val="0"/>
          <w:marTop w:val="0"/>
          <w:marBottom w:val="0"/>
          <w:divBdr>
            <w:top w:val="none" w:sz="0" w:space="0" w:color="auto"/>
            <w:left w:val="none" w:sz="0" w:space="0" w:color="auto"/>
            <w:bottom w:val="none" w:sz="0" w:space="0" w:color="auto"/>
            <w:right w:val="none" w:sz="0" w:space="0" w:color="auto"/>
          </w:divBdr>
        </w:div>
        <w:div w:id="1448814027">
          <w:marLeft w:val="0"/>
          <w:marRight w:val="0"/>
          <w:marTop w:val="0"/>
          <w:marBottom w:val="0"/>
          <w:divBdr>
            <w:top w:val="none" w:sz="0" w:space="0" w:color="auto"/>
            <w:left w:val="none" w:sz="0" w:space="0" w:color="auto"/>
            <w:bottom w:val="none" w:sz="0" w:space="0" w:color="auto"/>
            <w:right w:val="none" w:sz="0" w:space="0" w:color="auto"/>
          </w:divBdr>
        </w:div>
        <w:div w:id="1765690034">
          <w:marLeft w:val="0"/>
          <w:marRight w:val="0"/>
          <w:marTop w:val="0"/>
          <w:marBottom w:val="0"/>
          <w:divBdr>
            <w:top w:val="none" w:sz="0" w:space="0" w:color="auto"/>
            <w:left w:val="none" w:sz="0" w:space="0" w:color="auto"/>
            <w:bottom w:val="none" w:sz="0" w:space="0" w:color="auto"/>
            <w:right w:val="none" w:sz="0" w:space="0" w:color="auto"/>
          </w:divBdr>
        </w:div>
        <w:div w:id="642929055">
          <w:marLeft w:val="0"/>
          <w:marRight w:val="0"/>
          <w:marTop w:val="0"/>
          <w:marBottom w:val="0"/>
          <w:divBdr>
            <w:top w:val="none" w:sz="0" w:space="0" w:color="auto"/>
            <w:left w:val="none" w:sz="0" w:space="0" w:color="auto"/>
            <w:bottom w:val="none" w:sz="0" w:space="0" w:color="auto"/>
            <w:right w:val="none" w:sz="0" w:space="0" w:color="auto"/>
          </w:divBdr>
        </w:div>
        <w:div w:id="1535800878">
          <w:marLeft w:val="0"/>
          <w:marRight w:val="0"/>
          <w:marTop w:val="0"/>
          <w:marBottom w:val="0"/>
          <w:divBdr>
            <w:top w:val="none" w:sz="0" w:space="0" w:color="auto"/>
            <w:left w:val="none" w:sz="0" w:space="0" w:color="auto"/>
            <w:bottom w:val="none" w:sz="0" w:space="0" w:color="auto"/>
            <w:right w:val="none" w:sz="0" w:space="0" w:color="auto"/>
          </w:divBdr>
        </w:div>
        <w:div w:id="2028630778">
          <w:marLeft w:val="0"/>
          <w:marRight w:val="0"/>
          <w:marTop w:val="0"/>
          <w:marBottom w:val="0"/>
          <w:divBdr>
            <w:top w:val="none" w:sz="0" w:space="0" w:color="auto"/>
            <w:left w:val="none" w:sz="0" w:space="0" w:color="auto"/>
            <w:bottom w:val="none" w:sz="0" w:space="0" w:color="auto"/>
            <w:right w:val="none" w:sz="0" w:space="0" w:color="auto"/>
          </w:divBdr>
        </w:div>
        <w:div w:id="241911631">
          <w:marLeft w:val="0"/>
          <w:marRight w:val="0"/>
          <w:marTop w:val="0"/>
          <w:marBottom w:val="0"/>
          <w:divBdr>
            <w:top w:val="none" w:sz="0" w:space="0" w:color="auto"/>
            <w:left w:val="none" w:sz="0" w:space="0" w:color="auto"/>
            <w:bottom w:val="none" w:sz="0" w:space="0" w:color="auto"/>
            <w:right w:val="none" w:sz="0" w:space="0" w:color="auto"/>
          </w:divBdr>
        </w:div>
        <w:div w:id="1009602973">
          <w:marLeft w:val="0"/>
          <w:marRight w:val="0"/>
          <w:marTop w:val="0"/>
          <w:marBottom w:val="0"/>
          <w:divBdr>
            <w:top w:val="none" w:sz="0" w:space="0" w:color="auto"/>
            <w:left w:val="none" w:sz="0" w:space="0" w:color="auto"/>
            <w:bottom w:val="none" w:sz="0" w:space="0" w:color="auto"/>
            <w:right w:val="none" w:sz="0" w:space="0" w:color="auto"/>
          </w:divBdr>
        </w:div>
        <w:div w:id="555507155">
          <w:marLeft w:val="0"/>
          <w:marRight w:val="0"/>
          <w:marTop w:val="0"/>
          <w:marBottom w:val="0"/>
          <w:divBdr>
            <w:top w:val="none" w:sz="0" w:space="0" w:color="auto"/>
            <w:left w:val="none" w:sz="0" w:space="0" w:color="auto"/>
            <w:bottom w:val="none" w:sz="0" w:space="0" w:color="auto"/>
            <w:right w:val="none" w:sz="0" w:space="0" w:color="auto"/>
          </w:divBdr>
        </w:div>
        <w:div w:id="2104958587">
          <w:marLeft w:val="0"/>
          <w:marRight w:val="0"/>
          <w:marTop w:val="0"/>
          <w:marBottom w:val="0"/>
          <w:divBdr>
            <w:top w:val="none" w:sz="0" w:space="0" w:color="auto"/>
            <w:left w:val="none" w:sz="0" w:space="0" w:color="auto"/>
            <w:bottom w:val="none" w:sz="0" w:space="0" w:color="auto"/>
            <w:right w:val="none" w:sz="0" w:space="0" w:color="auto"/>
          </w:divBdr>
        </w:div>
        <w:div w:id="1671366753">
          <w:marLeft w:val="0"/>
          <w:marRight w:val="0"/>
          <w:marTop w:val="0"/>
          <w:marBottom w:val="0"/>
          <w:divBdr>
            <w:top w:val="none" w:sz="0" w:space="0" w:color="auto"/>
            <w:left w:val="none" w:sz="0" w:space="0" w:color="auto"/>
            <w:bottom w:val="none" w:sz="0" w:space="0" w:color="auto"/>
            <w:right w:val="none" w:sz="0" w:space="0" w:color="auto"/>
          </w:divBdr>
        </w:div>
        <w:div w:id="2108503663">
          <w:marLeft w:val="0"/>
          <w:marRight w:val="0"/>
          <w:marTop w:val="0"/>
          <w:marBottom w:val="0"/>
          <w:divBdr>
            <w:top w:val="none" w:sz="0" w:space="0" w:color="auto"/>
            <w:left w:val="none" w:sz="0" w:space="0" w:color="auto"/>
            <w:bottom w:val="none" w:sz="0" w:space="0" w:color="auto"/>
            <w:right w:val="none" w:sz="0" w:space="0" w:color="auto"/>
          </w:divBdr>
        </w:div>
        <w:div w:id="1168055686">
          <w:marLeft w:val="0"/>
          <w:marRight w:val="0"/>
          <w:marTop w:val="0"/>
          <w:marBottom w:val="0"/>
          <w:divBdr>
            <w:top w:val="none" w:sz="0" w:space="0" w:color="auto"/>
            <w:left w:val="none" w:sz="0" w:space="0" w:color="auto"/>
            <w:bottom w:val="none" w:sz="0" w:space="0" w:color="auto"/>
            <w:right w:val="none" w:sz="0" w:space="0" w:color="auto"/>
          </w:divBdr>
        </w:div>
        <w:div w:id="851381792">
          <w:marLeft w:val="0"/>
          <w:marRight w:val="0"/>
          <w:marTop w:val="0"/>
          <w:marBottom w:val="0"/>
          <w:divBdr>
            <w:top w:val="none" w:sz="0" w:space="0" w:color="auto"/>
            <w:left w:val="none" w:sz="0" w:space="0" w:color="auto"/>
            <w:bottom w:val="none" w:sz="0" w:space="0" w:color="auto"/>
            <w:right w:val="none" w:sz="0" w:space="0" w:color="auto"/>
          </w:divBdr>
        </w:div>
      </w:divsChild>
    </w:div>
    <w:div w:id="21157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reon.com/justhavea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igningbuildings.co.uk/wiki/Chillers" TargetMode="External"/><Relationship Id="rId5" Type="http://schemas.openxmlformats.org/officeDocument/2006/relationships/hyperlink" Target="https://www.designingbuildings.co.uk/wiki/Suppl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2020-10-22T06:48:00Z</dcterms:created>
  <dcterms:modified xsi:type="dcterms:W3CDTF">2020-10-22T07:23:00Z</dcterms:modified>
</cp:coreProperties>
</file>